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7EAD8" w14:textId="77777777" w:rsidR="00252E0E" w:rsidRPr="0017447A" w:rsidRDefault="00252E0E" w:rsidP="00252E0E">
      <w:pPr>
        <w:tabs>
          <w:tab w:val="left" w:pos="3686"/>
        </w:tabs>
        <w:jc w:val="center"/>
        <w:rPr>
          <w:rFonts w:cs="Times New Roman"/>
          <w:b/>
          <w:sz w:val="24"/>
          <w:szCs w:val="24"/>
        </w:rPr>
      </w:pPr>
      <w:r w:rsidRPr="0017447A">
        <w:rPr>
          <w:rFonts w:cs="Times New Roman"/>
          <w:noProof/>
          <w:sz w:val="24"/>
          <w:szCs w:val="24"/>
        </w:rPr>
        <w:drawing>
          <wp:anchor distT="0" distB="0" distL="114300" distR="114300" simplePos="0" relativeHeight="251659264" behindDoc="0" locked="0" layoutInCell="1" allowOverlap="1" wp14:anchorId="19F975B5" wp14:editId="2F8DC0D7">
            <wp:simplePos x="0" y="0"/>
            <wp:positionH relativeFrom="margin">
              <wp:posOffset>2548890</wp:posOffset>
            </wp:positionH>
            <wp:positionV relativeFrom="margin">
              <wp:posOffset>-209550</wp:posOffset>
            </wp:positionV>
            <wp:extent cx="657225" cy="621238"/>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657225" cy="621238"/>
                    </a:xfrm>
                    <a:prstGeom prst="rect">
                      <a:avLst/>
                    </a:prstGeom>
                    <a:noFill/>
                  </pic:spPr>
                </pic:pic>
              </a:graphicData>
            </a:graphic>
            <wp14:sizeRelH relativeFrom="margin">
              <wp14:pctWidth>0</wp14:pctWidth>
            </wp14:sizeRelH>
            <wp14:sizeRelV relativeFrom="margin">
              <wp14:pctHeight>0</wp14:pctHeight>
            </wp14:sizeRelV>
          </wp:anchor>
        </w:drawing>
      </w:r>
    </w:p>
    <w:p w14:paraId="2B8937D6" w14:textId="77777777" w:rsidR="00252E0E" w:rsidRPr="0017447A" w:rsidRDefault="00252E0E" w:rsidP="00252E0E">
      <w:pPr>
        <w:tabs>
          <w:tab w:val="left" w:pos="3686"/>
        </w:tabs>
        <w:jc w:val="center"/>
        <w:rPr>
          <w:rFonts w:cs="Times New Roman"/>
          <w:b/>
          <w:sz w:val="24"/>
          <w:szCs w:val="24"/>
        </w:rPr>
      </w:pPr>
    </w:p>
    <w:p w14:paraId="4A2FDEA3" w14:textId="77777777" w:rsidR="00252E0E" w:rsidRPr="0017447A" w:rsidRDefault="00252E0E" w:rsidP="00252E0E">
      <w:pPr>
        <w:tabs>
          <w:tab w:val="left" w:pos="3686"/>
        </w:tabs>
        <w:jc w:val="center"/>
        <w:rPr>
          <w:rFonts w:cs="Times New Roman"/>
          <w:b/>
          <w:sz w:val="24"/>
          <w:szCs w:val="24"/>
        </w:rPr>
      </w:pPr>
    </w:p>
    <w:p w14:paraId="297D0183" w14:textId="77777777" w:rsidR="00252E0E" w:rsidRPr="0017447A" w:rsidRDefault="00252E0E" w:rsidP="00252E0E">
      <w:pPr>
        <w:tabs>
          <w:tab w:val="left" w:pos="3686"/>
        </w:tabs>
        <w:jc w:val="center"/>
        <w:rPr>
          <w:rFonts w:cs="Times New Roman"/>
          <w:b/>
          <w:sz w:val="24"/>
          <w:szCs w:val="24"/>
        </w:rPr>
      </w:pPr>
      <w:r w:rsidRPr="0017447A">
        <w:rPr>
          <w:rFonts w:cs="Times New Roman"/>
          <w:b/>
          <w:sz w:val="24"/>
          <w:szCs w:val="24"/>
        </w:rPr>
        <w:t>АГЕНТИИ АВИАТСИЯИ ГРАЖДАНИИ</w:t>
      </w:r>
    </w:p>
    <w:p w14:paraId="3BAFC074" w14:textId="77777777" w:rsidR="00252E0E" w:rsidRPr="0017447A" w:rsidRDefault="00252E0E" w:rsidP="00252E0E">
      <w:pPr>
        <w:tabs>
          <w:tab w:val="left" w:pos="3686"/>
        </w:tabs>
        <w:jc w:val="center"/>
        <w:rPr>
          <w:rFonts w:cs="Times New Roman"/>
          <w:b/>
          <w:sz w:val="24"/>
          <w:szCs w:val="24"/>
        </w:rPr>
      </w:pPr>
      <w:r w:rsidRPr="0017447A">
        <w:rPr>
          <w:rFonts w:cs="Times New Roman"/>
          <w:b/>
          <w:sz w:val="24"/>
          <w:szCs w:val="24"/>
        </w:rPr>
        <w:t>НАЗДИ ҲУКУМАТИ ҶУМҲУРИИ ТОҶИКИСТОН</w:t>
      </w:r>
    </w:p>
    <w:p w14:paraId="6076EF04" w14:textId="77777777" w:rsidR="00252E0E" w:rsidRPr="0017447A" w:rsidRDefault="00252E0E" w:rsidP="00252E0E">
      <w:pPr>
        <w:tabs>
          <w:tab w:val="left" w:pos="3686"/>
        </w:tabs>
        <w:ind w:left="-284"/>
        <w:jc w:val="center"/>
        <w:rPr>
          <w:rFonts w:cs="Times New Roman"/>
          <w:b/>
          <w:sz w:val="24"/>
          <w:szCs w:val="24"/>
        </w:rPr>
      </w:pPr>
    </w:p>
    <w:p w14:paraId="4DBC543A" w14:textId="3448BF02" w:rsidR="00252E0E" w:rsidRPr="0017447A" w:rsidRDefault="00EF555E" w:rsidP="00252E0E">
      <w:pPr>
        <w:tabs>
          <w:tab w:val="left" w:pos="3686"/>
        </w:tabs>
        <w:ind w:left="-284"/>
        <w:jc w:val="center"/>
        <w:rPr>
          <w:rFonts w:eastAsia="MS Mincho" w:cs="Times New Roman"/>
          <w:b/>
          <w:sz w:val="24"/>
          <w:szCs w:val="24"/>
        </w:rPr>
      </w:pPr>
      <w:r w:rsidRPr="0017447A">
        <w:rPr>
          <w:rFonts w:eastAsia="Times New Roman" w:cs="Times New Roman"/>
          <w:noProof/>
          <w:sz w:val="24"/>
          <w:szCs w:val="24"/>
        </w:rPr>
        <mc:AlternateContent>
          <mc:Choice Requires="wps">
            <w:drawing>
              <wp:anchor distT="0" distB="0" distL="114300" distR="114300" simplePos="0" relativeHeight="251657728" behindDoc="0" locked="0" layoutInCell="1" allowOverlap="1" wp14:anchorId="39497491" wp14:editId="10CD6FDA">
                <wp:simplePos x="0" y="0"/>
                <wp:positionH relativeFrom="column">
                  <wp:posOffset>-114300</wp:posOffset>
                </wp:positionH>
                <wp:positionV relativeFrom="paragraph">
                  <wp:posOffset>13335</wp:posOffset>
                </wp:positionV>
                <wp:extent cx="6515100" cy="0"/>
                <wp:effectExtent l="14605" t="13335" r="13970"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7DE6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5pt" to="7in,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" strokeweight="1.75pt"/>
            </w:pict>
          </mc:Fallback>
        </mc:AlternateContent>
      </w:r>
      <w:r w:rsidRPr="0017447A">
        <w:rPr>
          <w:rFonts w:eastAsia="Times New Roman" w:cs="Times New Roman"/>
          <w:noProof/>
          <w:sz w:val="24"/>
          <w:szCs w:val="24"/>
        </w:rPr>
        <mc:AlternateContent>
          <mc:Choice Requires="wps">
            <w:drawing>
              <wp:anchor distT="0" distB="0" distL="114300" distR="114300" simplePos="0" relativeHeight="251658752" behindDoc="0" locked="0" layoutInCell="1" allowOverlap="1" wp14:anchorId="5209A9E7" wp14:editId="3B90D55E">
                <wp:simplePos x="0" y="0"/>
                <wp:positionH relativeFrom="column">
                  <wp:posOffset>-114300</wp:posOffset>
                </wp:positionH>
                <wp:positionV relativeFrom="paragraph">
                  <wp:posOffset>13335</wp:posOffset>
                </wp:positionV>
                <wp:extent cx="6515100" cy="0"/>
                <wp:effectExtent l="14605" t="13335" r="13970" b="152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2E719"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5pt" to="7in,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" strokeweight="1.75pt"/>
            </w:pict>
          </mc:Fallback>
        </mc:AlternateContent>
      </w:r>
    </w:p>
    <w:p w14:paraId="4CF824DD" w14:textId="77777777" w:rsidR="00252E0E" w:rsidRPr="0017447A" w:rsidRDefault="00252E0E" w:rsidP="00252E0E">
      <w:pPr>
        <w:tabs>
          <w:tab w:val="left" w:pos="0"/>
        </w:tabs>
        <w:jc w:val="center"/>
        <w:rPr>
          <w:rFonts w:eastAsia="MS Mincho" w:cs="Times New Roman"/>
          <w:b/>
          <w:sz w:val="24"/>
          <w:szCs w:val="24"/>
        </w:rPr>
      </w:pPr>
      <w:r w:rsidRPr="0017447A">
        <w:rPr>
          <w:rFonts w:eastAsia="MS Mincho" w:cs="Times New Roman"/>
          <w:b/>
          <w:sz w:val="24"/>
          <w:szCs w:val="24"/>
        </w:rPr>
        <w:t>Ф А Р М О И Ш</w:t>
      </w:r>
    </w:p>
    <w:p w14:paraId="66AB0C6C" w14:textId="77777777" w:rsidR="00252E0E" w:rsidRPr="0017447A" w:rsidRDefault="00252E0E" w:rsidP="00252E0E">
      <w:pPr>
        <w:tabs>
          <w:tab w:val="left" w:pos="0"/>
        </w:tabs>
        <w:jc w:val="center"/>
        <w:rPr>
          <w:rFonts w:eastAsia="MS Mincho" w:cs="Times New Roman"/>
          <w:b/>
          <w:sz w:val="24"/>
          <w:szCs w:val="24"/>
        </w:rPr>
      </w:pPr>
    </w:p>
    <w:p w14:paraId="4B0878C7" w14:textId="77777777" w:rsidR="00252E0E" w:rsidRPr="0017447A" w:rsidRDefault="00252E0E" w:rsidP="00252E0E">
      <w:pPr>
        <w:tabs>
          <w:tab w:val="left" w:pos="0"/>
        </w:tabs>
        <w:jc w:val="center"/>
        <w:rPr>
          <w:rFonts w:eastAsia="MS Mincho" w:cs="Times New Roman"/>
          <w:sz w:val="24"/>
          <w:szCs w:val="24"/>
        </w:rPr>
      </w:pPr>
      <w:r w:rsidRPr="0017447A">
        <w:rPr>
          <w:rFonts w:eastAsia="MS Mincho" w:cs="Times New Roman"/>
          <w:sz w:val="24"/>
          <w:szCs w:val="24"/>
        </w:rPr>
        <w:t>Аз «____» _______ соли 2024</w:t>
      </w:r>
      <w:r w:rsidRPr="0017447A">
        <w:rPr>
          <w:rFonts w:eastAsia="MS Mincho" w:cs="Times New Roman"/>
          <w:sz w:val="24"/>
          <w:szCs w:val="24"/>
        </w:rPr>
        <w:tab/>
      </w:r>
      <w:r w:rsidRPr="0017447A">
        <w:rPr>
          <w:rFonts w:eastAsia="MS Mincho" w:cs="Times New Roman"/>
          <w:sz w:val="24"/>
          <w:szCs w:val="24"/>
        </w:rPr>
        <w:tab/>
        <w:t>№______</w:t>
      </w:r>
      <w:r w:rsidRPr="0017447A">
        <w:rPr>
          <w:rFonts w:eastAsia="MS Mincho" w:cs="Times New Roman"/>
          <w:sz w:val="24"/>
          <w:szCs w:val="24"/>
        </w:rPr>
        <w:tab/>
      </w:r>
      <w:r w:rsidRPr="0017447A">
        <w:rPr>
          <w:rFonts w:eastAsia="MS Mincho" w:cs="Times New Roman"/>
          <w:sz w:val="24"/>
          <w:szCs w:val="24"/>
        </w:rPr>
        <w:tab/>
      </w:r>
      <w:r w:rsidRPr="0017447A">
        <w:rPr>
          <w:rFonts w:eastAsia="MS Mincho" w:cs="Times New Roman"/>
          <w:sz w:val="24"/>
          <w:szCs w:val="24"/>
        </w:rPr>
        <w:tab/>
        <w:t xml:space="preserve">    ш. Душанбе</w:t>
      </w:r>
    </w:p>
    <w:p w14:paraId="1F0E5990" w14:textId="77777777" w:rsidR="00252E0E" w:rsidRPr="0017447A" w:rsidRDefault="00252E0E" w:rsidP="00252E0E">
      <w:pPr>
        <w:tabs>
          <w:tab w:val="left" w:pos="0"/>
        </w:tabs>
        <w:jc w:val="center"/>
        <w:rPr>
          <w:rFonts w:eastAsia="MS Mincho" w:cs="Times New Roman"/>
          <w:sz w:val="24"/>
          <w:szCs w:val="24"/>
        </w:rPr>
      </w:pPr>
    </w:p>
    <w:p w14:paraId="048EB90A" w14:textId="77777777" w:rsidR="00252E0E" w:rsidRPr="0017447A" w:rsidRDefault="00252E0E" w:rsidP="00252E0E">
      <w:pPr>
        <w:tabs>
          <w:tab w:val="left" w:pos="0"/>
        </w:tabs>
        <w:jc w:val="center"/>
        <w:rPr>
          <w:rFonts w:eastAsia="MS Mincho" w:cs="Times New Roman"/>
          <w:sz w:val="24"/>
          <w:szCs w:val="24"/>
        </w:rPr>
      </w:pPr>
    </w:p>
    <w:p w14:paraId="725D724C" w14:textId="77777777" w:rsidR="00252E0E" w:rsidRPr="0017447A" w:rsidRDefault="00252E0E" w:rsidP="00252E0E">
      <w:pPr>
        <w:tabs>
          <w:tab w:val="left" w:pos="851"/>
        </w:tabs>
        <w:jc w:val="center"/>
        <w:rPr>
          <w:rFonts w:cs="Times New Roman"/>
          <w:bCs/>
          <w:sz w:val="24"/>
          <w:szCs w:val="24"/>
        </w:rPr>
      </w:pPr>
      <w:r w:rsidRPr="0017447A">
        <w:rPr>
          <w:rFonts w:cs="Times New Roman"/>
          <w:bCs/>
          <w:sz w:val="24"/>
          <w:szCs w:val="24"/>
        </w:rPr>
        <w:t>Дар бораи тасдиқи нақшаи чорабиниҳои дохилиидоравии зиддикоррупсионии Агентии авиатсияи граждании назди Ҳукумати Ҷумҳурии Тоҷикистон оид ба Стратегияи давлатии муқовимат бо коррупсия дар Ҷумҳурии Тоҷикистон барои давраи то соли 2030, барои марҳилаи якум (солҳои 2021-2025) барои соли 2024</w:t>
      </w:r>
    </w:p>
    <w:p w14:paraId="05F6BA42" w14:textId="77777777" w:rsidR="00252E0E" w:rsidRPr="0017447A" w:rsidRDefault="00252E0E" w:rsidP="00252E0E">
      <w:pPr>
        <w:tabs>
          <w:tab w:val="left" w:pos="851"/>
        </w:tabs>
        <w:jc w:val="center"/>
        <w:rPr>
          <w:rFonts w:cs="Times New Roman"/>
          <w:b/>
          <w:bCs/>
          <w:sz w:val="24"/>
          <w:szCs w:val="24"/>
        </w:rPr>
      </w:pPr>
    </w:p>
    <w:p w14:paraId="65543823" w14:textId="77777777" w:rsidR="00252E0E" w:rsidRPr="0017447A" w:rsidRDefault="00252E0E" w:rsidP="00252E0E">
      <w:pPr>
        <w:tabs>
          <w:tab w:val="left" w:pos="851"/>
        </w:tabs>
        <w:rPr>
          <w:rFonts w:cs="Times New Roman"/>
          <w:sz w:val="24"/>
          <w:szCs w:val="24"/>
        </w:rPr>
      </w:pPr>
    </w:p>
    <w:p w14:paraId="6AFA7F76" w14:textId="2CC7AB25" w:rsidR="00252E0E" w:rsidRPr="0017447A" w:rsidRDefault="00252E0E" w:rsidP="00252E0E">
      <w:pPr>
        <w:tabs>
          <w:tab w:val="left" w:pos="851"/>
        </w:tabs>
        <w:rPr>
          <w:rFonts w:cs="Times New Roman"/>
          <w:bCs/>
          <w:sz w:val="24"/>
          <w:szCs w:val="24"/>
        </w:rPr>
      </w:pPr>
      <w:r w:rsidRPr="0017447A">
        <w:rPr>
          <w:rFonts w:cs="Times New Roman"/>
          <w:sz w:val="24"/>
          <w:szCs w:val="24"/>
        </w:rPr>
        <w:t xml:space="preserve">Бо мақсади иҷрои фармони Президенти Ҷумҳурии Тоҷикистон аз 3 августи соли 2021, № 222 </w:t>
      </w:r>
      <w:r w:rsidR="0017447A">
        <w:rPr>
          <w:rFonts w:cs="Times New Roman"/>
          <w:sz w:val="24"/>
          <w:szCs w:val="24"/>
        </w:rPr>
        <w:t>«</w:t>
      </w:r>
      <w:r w:rsidRPr="0017447A">
        <w:rPr>
          <w:rFonts w:cs="Times New Roman"/>
          <w:bCs/>
          <w:sz w:val="24"/>
          <w:szCs w:val="24"/>
        </w:rPr>
        <w:t>Стратегияи давлатии муқовимат бо коррупсия дар Ҷумҳурии Тоҷикистон барои давраи то соли 2030, барои марҳилаи якум (солҳои 2021-2025)</w:t>
      </w:r>
      <w:r w:rsidR="0017447A">
        <w:rPr>
          <w:rFonts w:cs="Times New Roman"/>
          <w:sz w:val="24"/>
          <w:szCs w:val="24"/>
        </w:rPr>
        <w:t>»</w:t>
      </w:r>
      <w:r w:rsidRPr="0017447A">
        <w:rPr>
          <w:rFonts w:cs="Times New Roman"/>
          <w:sz w:val="24"/>
          <w:szCs w:val="24"/>
        </w:rPr>
        <w:t xml:space="preserve"> ва банди 8 Низомномаи </w:t>
      </w:r>
      <w:r w:rsidRPr="0017447A">
        <w:rPr>
          <w:rFonts w:cs="Times New Roman"/>
          <w:bCs/>
          <w:sz w:val="24"/>
          <w:szCs w:val="24"/>
        </w:rPr>
        <w:t>Агентии авиатсияи граждании назди Ҳукумати Ҷумҳурии Тоҷикистон (қарори Ҳукумати Ҷумҳурии Тоҷикистон аз 29 декабри соли 2017, таҳи № 596),</w:t>
      </w:r>
    </w:p>
    <w:p w14:paraId="26F8CF86" w14:textId="77777777" w:rsidR="00252E0E" w:rsidRPr="0017447A" w:rsidRDefault="00252E0E" w:rsidP="00252E0E">
      <w:pPr>
        <w:tabs>
          <w:tab w:val="left" w:pos="851"/>
        </w:tabs>
        <w:rPr>
          <w:rFonts w:cs="Times New Roman"/>
          <w:bCs/>
          <w:sz w:val="24"/>
          <w:szCs w:val="24"/>
        </w:rPr>
      </w:pPr>
    </w:p>
    <w:p w14:paraId="323E12AF" w14:textId="77777777" w:rsidR="00252E0E" w:rsidRPr="0017447A" w:rsidRDefault="00252E0E" w:rsidP="00252E0E">
      <w:pPr>
        <w:tabs>
          <w:tab w:val="left" w:pos="851"/>
        </w:tabs>
        <w:ind w:firstLine="720"/>
        <w:rPr>
          <w:rFonts w:cs="Times New Roman"/>
          <w:bCs/>
          <w:sz w:val="24"/>
          <w:szCs w:val="24"/>
        </w:rPr>
      </w:pPr>
    </w:p>
    <w:p w14:paraId="125F9699" w14:textId="77777777" w:rsidR="00252E0E" w:rsidRPr="0017447A" w:rsidRDefault="00252E0E" w:rsidP="00252E0E">
      <w:pPr>
        <w:tabs>
          <w:tab w:val="left" w:pos="851"/>
        </w:tabs>
        <w:ind w:firstLine="720"/>
        <w:jc w:val="center"/>
        <w:rPr>
          <w:rFonts w:cs="Times New Roman"/>
          <w:b/>
          <w:bCs/>
          <w:sz w:val="24"/>
          <w:szCs w:val="24"/>
        </w:rPr>
      </w:pPr>
      <w:r w:rsidRPr="0017447A">
        <w:rPr>
          <w:rFonts w:cs="Times New Roman"/>
          <w:b/>
          <w:bCs/>
          <w:sz w:val="24"/>
          <w:szCs w:val="24"/>
        </w:rPr>
        <w:t>Ф А Р М О И Ш   М Е Д И Ҳ А М:</w:t>
      </w:r>
    </w:p>
    <w:p w14:paraId="782128F2" w14:textId="77777777" w:rsidR="00252E0E" w:rsidRPr="0017447A" w:rsidRDefault="00252E0E" w:rsidP="00252E0E">
      <w:pPr>
        <w:tabs>
          <w:tab w:val="left" w:pos="851"/>
        </w:tabs>
        <w:ind w:firstLine="720"/>
        <w:jc w:val="center"/>
        <w:rPr>
          <w:rFonts w:cs="Times New Roman"/>
          <w:bCs/>
          <w:sz w:val="24"/>
          <w:szCs w:val="24"/>
        </w:rPr>
      </w:pPr>
    </w:p>
    <w:p w14:paraId="2B2CC30D" w14:textId="77777777" w:rsidR="00252E0E" w:rsidRPr="0017447A" w:rsidRDefault="00252E0E" w:rsidP="00252E0E">
      <w:pPr>
        <w:pStyle w:val="ListParagraph"/>
        <w:numPr>
          <w:ilvl w:val="0"/>
          <w:numId w:val="1"/>
        </w:numPr>
        <w:tabs>
          <w:tab w:val="left" w:pos="851"/>
        </w:tabs>
        <w:ind w:left="0" w:firstLine="709"/>
        <w:rPr>
          <w:bCs/>
          <w:sz w:val="24"/>
          <w:szCs w:val="24"/>
        </w:rPr>
      </w:pPr>
      <w:r w:rsidRPr="0017447A">
        <w:rPr>
          <w:bCs/>
          <w:sz w:val="24"/>
          <w:szCs w:val="24"/>
        </w:rPr>
        <w:t>Нақшаи чорабиниҳои дохилиидоравии зиддикоррупсионии Агентии авиатсияи гражданӣ оид ба Стратегияи давлатии муқовимат бо коррупсия дар Ҷумҳурии Тоҷикистон барои давраи то соли 2030, барои марҳилаи якум (солҳои 2021-2025), барои соли 2024 тасдиқ карда шавад (</w:t>
      </w:r>
      <w:r w:rsidRPr="00EF555E">
        <w:rPr>
          <w:b/>
          <w:sz w:val="24"/>
          <w:szCs w:val="24"/>
        </w:rPr>
        <w:t>замима мегардад</w:t>
      </w:r>
      <w:r w:rsidRPr="0017447A">
        <w:rPr>
          <w:bCs/>
          <w:sz w:val="24"/>
          <w:szCs w:val="24"/>
        </w:rPr>
        <w:t>).</w:t>
      </w:r>
    </w:p>
    <w:p w14:paraId="6F439C5E" w14:textId="77777777" w:rsidR="00252E0E" w:rsidRPr="0017447A" w:rsidRDefault="00252E0E" w:rsidP="00252E0E">
      <w:pPr>
        <w:pStyle w:val="ListParagraph"/>
        <w:numPr>
          <w:ilvl w:val="0"/>
          <w:numId w:val="1"/>
        </w:numPr>
        <w:tabs>
          <w:tab w:val="left" w:pos="851"/>
        </w:tabs>
        <w:ind w:left="0" w:firstLine="709"/>
        <w:rPr>
          <w:bCs/>
          <w:sz w:val="24"/>
          <w:szCs w:val="24"/>
        </w:rPr>
      </w:pPr>
      <w:r w:rsidRPr="0017447A">
        <w:rPr>
          <w:bCs/>
          <w:sz w:val="24"/>
          <w:szCs w:val="24"/>
        </w:rPr>
        <w:t>Нақшаи мазкур тибқи тартиб ба воҳидҳои сохтории Агентии авиатсияи гражданӣ дастрас карда шавад.</w:t>
      </w:r>
    </w:p>
    <w:p w14:paraId="0FD2A967" w14:textId="77777777" w:rsidR="00252E0E" w:rsidRPr="0017447A" w:rsidRDefault="00252E0E" w:rsidP="00252E0E">
      <w:pPr>
        <w:pStyle w:val="ListParagraph"/>
        <w:numPr>
          <w:ilvl w:val="0"/>
          <w:numId w:val="1"/>
        </w:numPr>
        <w:tabs>
          <w:tab w:val="left" w:pos="851"/>
        </w:tabs>
        <w:ind w:left="0" w:firstLine="709"/>
        <w:rPr>
          <w:bCs/>
          <w:sz w:val="24"/>
          <w:szCs w:val="24"/>
        </w:rPr>
      </w:pPr>
      <w:r w:rsidRPr="0017447A">
        <w:rPr>
          <w:bCs/>
          <w:sz w:val="24"/>
          <w:szCs w:val="24"/>
        </w:rPr>
        <w:t>Назорати иҷроиши фармоиши мазкурро ба зиммаи худ мегирам</w:t>
      </w:r>
    </w:p>
    <w:p w14:paraId="7417715C" w14:textId="77777777" w:rsidR="00E03F8D" w:rsidRDefault="00E03F8D" w:rsidP="00252E0E">
      <w:pPr>
        <w:tabs>
          <w:tab w:val="left" w:pos="851"/>
        </w:tabs>
        <w:rPr>
          <w:rFonts w:cs="Times New Roman"/>
          <w:b/>
          <w:bCs/>
          <w:sz w:val="24"/>
          <w:szCs w:val="24"/>
        </w:rPr>
      </w:pPr>
    </w:p>
    <w:p w14:paraId="1FB99396" w14:textId="2393B1C4" w:rsidR="00252E0E" w:rsidRPr="0017447A" w:rsidRDefault="00252E0E" w:rsidP="00252E0E">
      <w:pPr>
        <w:tabs>
          <w:tab w:val="left" w:pos="851"/>
        </w:tabs>
        <w:rPr>
          <w:rFonts w:cs="Times New Roman"/>
          <w:bCs/>
          <w:sz w:val="24"/>
          <w:szCs w:val="24"/>
        </w:rPr>
      </w:pPr>
      <w:r w:rsidRPr="0017447A">
        <w:rPr>
          <w:rFonts w:cs="Times New Roman"/>
          <w:b/>
          <w:bCs/>
          <w:sz w:val="24"/>
          <w:szCs w:val="24"/>
        </w:rPr>
        <w:t>Асос:</w:t>
      </w:r>
      <w:r w:rsidRPr="0017447A">
        <w:rPr>
          <w:rFonts w:cs="Times New Roman"/>
          <w:bCs/>
          <w:sz w:val="24"/>
          <w:szCs w:val="24"/>
        </w:rPr>
        <w:t xml:space="preserve"> фармони Президенти Ҷумҳурии Тоҷикистон аз 3 августи соли 2021, таҳти № 222 ва мактуби Роҳбари Дастгоҳи иҷроияи Президенти Ҷумҳурии Тоҷикистон аз 19 феврали соли 2024, № 31/10-44(8)</w:t>
      </w:r>
    </w:p>
    <w:p w14:paraId="2D5F99B1" w14:textId="77777777" w:rsidR="00252E0E" w:rsidRPr="0017447A" w:rsidRDefault="00252E0E" w:rsidP="00252E0E">
      <w:pPr>
        <w:tabs>
          <w:tab w:val="left" w:pos="851"/>
        </w:tabs>
        <w:ind w:left="720"/>
        <w:rPr>
          <w:rFonts w:cs="Times New Roman"/>
          <w:bCs/>
          <w:sz w:val="24"/>
          <w:szCs w:val="24"/>
        </w:rPr>
      </w:pPr>
    </w:p>
    <w:p w14:paraId="4797D79E" w14:textId="77777777" w:rsidR="00252E0E" w:rsidRPr="0017447A" w:rsidRDefault="00252E0E" w:rsidP="00252E0E">
      <w:pPr>
        <w:tabs>
          <w:tab w:val="left" w:pos="851"/>
        </w:tabs>
        <w:ind w:left="720"/>
        <w:rPr>
          <w:rFonts w:cs="Times New Roman"/>
          <w:bCs/>
          <w:sz w:val="24"/>
          <w:szCs w:val="24"/>
        </w:rPr>
      </w:pPr>
    </w:p>
    <w:p w14:paraId="2737AAB5" w14:textId="77777777" w:rsidR="00252E0E" w:rsidRPr="0017447A" w:rsidRDefault="00252E0E" w:rsidP="00252E0E">
      <w:pPr>
        <w:tabs>
          <w:tab w:val="left" w:pos="851"/>
        </w:tabs>
        <w:ind w:left="720"/>
        <w:rPr>
          <w:rFonts w:cs="Times New Roman"/>
          <w:bCs/>
          <w:sz w:val="24"/>
          <w:szCs w:val="24"/>
        </w:rPr>
      </w:pPr>
    </w:p>
    <w:p w14:paraId="1D9CA138" w14:textId="77777777" w:rsidR="00252E0E" w:rsidRPr="0017447A" w:rsidRDefault="00252E0E" w:rsidP="00252E0E">
      <w:pPr>
        <w:tabs>
          <w:tab w:val="left" w:pos="851"/>
        </w:tabs>
        <w:rPr>
          <w:rFonts w:cs="Times New Roman"/>
          <w:bCs/>
          <w:sz w:val="24"/>
          <w:szCs w:val="24"/>
        </w:rPr>
      </w:pPr>
      <w:r w:rsidRPr="0017447A">
        <w:rPr>
          <w:rFonts w:cs="Times New Roman"/>
          <w:bCs/>
          <w:sz w:val="24"/>
          <w:szCs w:val="24"/>
        </w:rPr>
        <w:tab/>
        <w:t xml:space="preserve">Директор: </w:t>
      </w:r>
      <w:r w:rsidRPr="0017447A">
        <w:rPr>
          <w:rFonts w:cs="Times New Roman"/>
          <w:bCs/>
          <w:sz w:val="24"/>
          <w:szCs w:val="24"/>
        </w:rPr>
        <w:tab/>
      </w:r>
      <w:r w:rsidRPr="0017447A">
        <w:rPr>
          <w:rFonts w:cs="Times New Roman"/>
          <w:bCs/>
          <w:sz w:val="24"/>
          <w:szCs w:val="24"/>
        </w:rPr>
        <w:tab/>
      </w:r>
      <w:r w:rsidRPr="0017447A">
        <w:rPr>
          <w:rFonts w:cs="Times New Roman"/>
          <w:bCs/>
          <w:sz w:val="24"/>
          <w:szCs w:val="24"/>
        </w:rPr>
        <w:tab/>
      </w:r>
      <w:r w:rsidRPr="0017447A">
        <w:rPr>
          <w:rFonts w:cs="Times New Roman"/>
          <w:bCs/>
          <w:sz w:val="24"/>
          <w:szCs w:val="24"/>
        </w:rPr>
        <w:tab/>
      </w:r>
      <w:r w:rsidRPr="0017447A">
        <w:rPr>
          <w:rFonts w:cs="Times New Roman"/>
          <w:bCs/>
          <w:sz w:val="24"/>
          <w:szCs w:val="24"/>
        </w:rPr>
        <w:tab/>
      </w:r>
      <w:r w:rsidRPr="0017447A">
        <w:rPr>
          <w:rFonts w:cs="Times New Roman"/>
          <w:bCs/>
          <w:sz w:val="24"/>
          <w:szCs w:val="24"/>
        </w:rPr>
        <w:tab/>
        <w:t xml:space="preserve">       Сафарзода Дилшод</w:t>
      </w:r>
    </w:p>
    <w:p w14:paraId="1A9FCFD9" w14:textId="3676D128" w:rsidR="00405BC9" w:rsidRDefault="00B011EA" w:rsidP="00B57002">
      <w:pPr>
        <w:tabs>
          <w:tab w:val="left" w:pos="8820"/>
          <w:tab w:val="right" w:pos="14570"/>
        </w:tabs>
        <w:ind w:firstLine="0"/>
        <w:jc w:val="right"/>
        <w:rPr>
          <w:rFonts w:cs="Times New Roman"/>
          <w:sz w:val="24"/>
          <w:szCs w:val="24"/>
        </w:rPr>
      </w:pPr>
      <w:r w:rsidRPr="0017447A">
        <w:rPr>
          <w:rFonts w:cs="Times New Roman"/>
          <w:sz w:val="24"/>
          <w:szCs w:val="24"/>
        </w:rPr>
        <w:tab/>
      </w:r>
    </w:p>
    <w:p w14:paraId="0742AD9F" w14:textId="240B682F" w:rsidR="0017447A" w:rsidRDefault="0017447A" w:rsidP="00B57002">
      <w:pPr>
        <w:tabs>
          <w:tab w:val="left" w:pos="8820"/>
          <w:tab w:val="right" w:pos="14570"/>
        </w:tabs>
        <w:ind w:firstLine="0"/>
        <w:jc w:val="right"/>
        <w:rPr>
          <w:rFonts w:cs="Times New Roman"/>
          <w:sz w:val="24"/>
          <w:szCs w:val="24"/>
        </w:rPr>
      </w:pPr>
    </w:p>
    <w:p w14:paraId="64A8881F" w14:textId="307AFE2E" w:rsidR="0017447A" w:rsidRDefault="0017447A" w:rsidP="00B57002">
      <w:pPr>
        <w:tabs>
          <w:tab w:val="left" w:pos="8820"/>
          <w:tab w:val="right" w:pos="14570"/>
        </w:tabs>
        <w:ind w:firstLine="0"/>
        <w:jc w:val="right"/>
        <w:rPr>
          <w:rFonts w:cs="Times New Roman"/>
          <w:sz w:val="24"/>
          <w:szCs w:val="24"/>
        </w:rPr>
      </w:pPr>
    </w:p>
    <w:p w14:paraId="7975FA48" w14:textId="3E0F989D" w:rsidR="0017447A" w:rsidRDefault="0017447A" w:rsidP="00B57002">
      <w:pPr>
        <w:tabs>
          <w:tab w:val="left" w:pos="8820"/>
          <w:tab w:val="right" w:pos="14570"/>
        </w:tabs>
        <w:ind w:firstLine="0"/>
        <w:jc w:val="right"/>
        <w:rPr>
          <w:rFonts w:cs="Times New Roman"/>
          <w:sz w:val="24"/>
          <w:szCs w:val="24"/>
        </w:rPr>
      </w:pPr>
    </w:p>
    <w:p w14:paraId="775E8DA2" w14:textId="016C6E73" w:rsidR="0017447A" w:rsidRDefault="0017447A" w:rsidP="00B57002">
      <w:pPr>
        <w:tabs>
          <w:tab w:val="left" w:pos="8820"/>
          <w:tab w:val="right" w:pos="14570"/>
        </w:tabs>
        <w:ind w:firstLine="0"/>
        <w:jc w:val="right"/>
        <w:rPr>
          <w:rFonts w:cs="Times New Roman"/>
          <w:sz w:val="24"/>
          <w:szCs w:val="24"/>
        </w:rPr>
      </w:pPr>
    </w:p>
    <w:p w14:paraId="37D5E926" w14:textId="245E3990" w:rsidR="0017447A" w:rsidRDefault="0017447A" w:rsidP="00B57002">
      <w:pPr>
        <w:tabs>
          <w:tab w:val="left" w:pos="8820"/>
          <w:tab w:val="right" w:pos="14570"/>
        </w:tabs>
        <w:ind w:firstLine="0"/>
        <w:jc w:val="right"/>
        <w:rPr>
          <w:rFonts w:cs="Times New Roman"/>
          <w:sz w:val="24"/>
          <w:szCs w:val="24"/>
        </w:rPr>
      </w:pPr>
    </w:p>
    <w:p w14:paraId="4DD317B0" w14:textId="364094A1" w:rsidR="0017447A" w:rsidRDefault="0017447A" w:rsidP="00B57002">
      <w:pPr>
        <w:tabs>
          <w:tab w:val="left" w:pos="8820"/>
          <w:tab w:val="right" w:pos="14570"/>
        </w:tabs>
        <w:ind w:firstLine="0"/>
        <w:jc w:val="right"/>
        <w:rPr>
          <w:rFonts w:cs="Times New Roman"/>
          <w:sz w:val="24"/>
          <w:szCs w:val="24"/>
        </w:rPr>
      </w:pPr>
    </w:p>
    <w:p w14:paraId="6692A839" w14:textId="234C7457" w:rsidR="0017447A" w:rsidRDefault="0017447A" w:rsidP="00B57002">
      <w:pPr>
        <w:tabs>
          <w:tab w:val="left" w:pos="8820"/>
          <w:tab w:val="right" w:pos="14570"/>
        </w:tabs>
        <w:ind w:firstLine="0"/>
        <w:jc w:val="right"/>
        <w:rPr>
          <w:rFonts w:cs="Times New Roman"/>
          <w:sz w:val="24"/>
          <w:szCs w:val="24"/>
        </w:rPr>
      </w:pPr>
    </w:p>
    <w:p w14:paraId="4717FB15" w14:textId="7E08276C" w:rsidR="0017447A" w:rsidRDefault="0017447A" w:rsidP="00B57002">
      <w:pPr>
        <w:tabs>
          <w:tab w:val="left" w:pos="8820"/>
          <w:tab w:val="right" w:pos="14570"/>
        </w:tabs>
        <w:ind w:firstLine="0"/>
        <w:jc w:val="right"/>
        <w:rPr>
          <w:rFonts w:cs="Times New Roman"/>
          <w:sz w:val="24"/>
          <w:szCs w:val="24"/>
        </w:rPr>
      </w:pPr>
    </w:p>
    <w:p w14:paraId="19DD4F6D" w14:textId="5A3CBF5E" w:rsidR="0017447A" w:rsidRDefault="0017447A" w:rsidP="00B57002">
      <w:pPr>
        <w:tabs>
          <w:tab w:val="left" w:pos="8820"/>
          <w:tab w:val="right" w:pos="14570"/>
        </w:tabs>
        <w:ind w:firstLine="0"/>
        <w:jc w:val="right"/>
        <w:rPr>
          <w:rFonts w:cs="Times New Roman"/>
          <w:sz w:val="24"/>
          <w:szCs w:val="24"/>
        </w:rPr>
      </w:pPr>
    </w:p>
    <w:p w14:paraId="678670E2" w14:textId="2BA571FC" w:rsidR="0017447A" w:rsidRDefault="0017447A" w:rsidP="00B57002">
      <w:pPr>
        <w:tabs>
          <w:tab w:val="left" w:pos="8820"/>
          <w:tab w:val="right" w:pos="14570"/>
        </w:tabs>
        <w:ind w:firstLine="0"/>
        <w:jc w:val="right"/>
        <w:rPr>
          <w:rFonts w:cs="Times New Roman"/>
          <w:sz w:val="24"/>
          <w:szCs w:val="24"/>
        </w:rPr>
      </w:pPr>
    </w:p>
    <w:p w14:paraId="7FF56516" w14:textId="77777777" w:rsidR="00D8633C" w:rsidRPr="0017447A" w:rsidRDefault="00405BC9" w:rsidP="0017447A">
      <w:pPr>
        <w:ind w:left="8505" w:firstLine="0"/>
        <w:jc w:val="left"/>
        <w:rPr>
          <w:rFonts w:cs="Times New Roman"/>
          <w:b/>
          <w:bCs/>
          <w:sz w:val="24"/>
          <w:szCs w:val="24"/>
        </w:rPr>
      </w:pPr>
      <w:r w:rsidRPr="0017447A">
        <w:rPr>
          <w:rFonts w:cs="Times New Roman"/>
          <w:b/>
          <w:bCs/>
          <w:sz w:val="24"/>
          <w:szCs w:val="24"/>
        </w:rPr>
        <w:t>Замима</w:t>
      </w:r>
    </w:p>
    <w:p w14:paraId="1B31867B" w14:textId="77777777" w:rsidR="0017447A" w:rsidRDefault="0017447A" w:rsidP="00252E0E">
      <w:pPr>
        <w:ind w:left="5130" w:firstLine="0"/>
        <w:jc w:val="center"/>
        <w:rPr>
          <w:rFonts w:cs="Times New Roman"/>
          <w:sz w:val="24"/>
          <w:szCs w:val="24"/>
        </w:rPr>
      </w:pPr>
    </w:p>
    <w:p w14:paraId="0433F21C" w14:textId="331A8372" w:rsidR="00DD7276" w:rsidRPr="0017447A" w:rsidRDefault="00405BC9" w:rsidP="00252E0E">
      <w:pPr>
        <w:ind w:left="5130" w:firstLine="0"/>
        <w:jc w:val="center"/>
        <w:rPr>
          <w:rFonts w:cs="Times New Roman"/>
          <w:sz w:val="24"/>
          <w:szCs w:val="24"/>
        </w:rPr>
      </w:pPr>
      <w:r w:rsidRPr="0017447A">
        <w:rPr>
          <w:rFonts w:cs="Times New Roman"/>
          <w:sz w:val="24"/>
          <w:szCs w:val="24"/>
        </w:rPr>
        <w:t xml:space="preserve">Ба фармоиши Директори Агентии </w:t>
      </w:r>
      <w:r w:rsidR="00C01EFC" w:rsidRPr="0017447A">
        <w:rPr>
          <w:rFonts w:cs="Times New Roman"/>
          <w:sz w:val="24"/>
          <w:szCs w:val="24"/>
        </w:rPr>
        <w:t>а</w:t>
      </w:r>
      <w:r w:rsidRPr="0017447A">
        <w:rPr>
          <w:rFonts w:cs="Times New Roman"/>
          <w:sz w:val="24"/>
          <w:szCs w:val="24"/>
        </w:rPr>
        <w:t xml:space="preserve">виатсияи </w:t>
      </w:r>
      <w:r w:rsidR="00DD7276" w:rsidRPr="0017447A">
        <w:rPr>
          <w:rFonts w:cs="Times New Roman"/>
          <w:sz w:val="24"/>
          <w:szCs w:val="24"/>
        </w:rPr>
        <w:t xml:space="preserve">граждании назди Ҳукумати Ҷумҳурии </w:t>
      </w:r>
      <w:r w:rsidR="00B92E97" w:rsidRPr="0017447A">
        <w:rPr>
          <w:rFonts w:cs="Times New Roman"/>
          <w:sz w:val="24"/>
          <w:szCs w:val="24"/>
        </w:rPr>
        <w:t>Т</w:t>
      </w:r>
      <w:r w:rsidR="00DD7276" w:rsidRPr="0017447A">
        <w:rPr>
          <w:rFonts w:cs="Times New Roman"/>
          <w:sz w:val="24"/>
          <w:szCs w:val="24"/>
        </w:rPr>
        <w:t>оҷикистон</w:t>
      </w:r>
    </w:p>
    <w:p w14:paraId="57DBCC0D" w14:textId="590CFA6E" w:rsidR="00C01EFC" w:rsidRPr="0017447A" w:rsidRDefault="00DD7276" w:rsidP="00252E0E">
      <w:pPr>
        <w:ind w:left="4860" w:firstLine="0"/>
        <w:jc w:val="center"/>
        <w:rPr>
          <w:rFonts w:cs="Times New Roman"/>
          <w:sz w:val="24"/>
          <w:szCs w:val="24"/>
        </w:rPr>
      </w:pPr>
      <w:r w:rsidRPr="0017447A">
        <w:rPr>
          <w:rFonts w:cs="Times New Roman"/>
          <w:sz w:val="24"/>
          <w:szCs w:val="24"/>
        </w:rPr>
        <w:t xml:space="preserve">аз </w:t>
      </w:r>
      <w:r w:rsidR="006461A3">
        <w:rPr>
          <w:rFonts w:cs="Times New Roman"/>
          <w:sz w:val="24"/>
          <w:szCs w:val="24"/>
        </w:rPr>
        <w:t>«</w:t>
      </w:r>
      <w:r w:rsidRPr="0017447A">
        <w:rPr>
          <w:rFonts w:cs="Times New Roman"/>
          <w:sz w:val="24"/>
          <w:szCs w:val="24"/>
        </w:rPr>
        <w:t>_</w:t>
      </w:r>
      <w:r w:rsidR="00B36497" w:rsidRPr="0017447A">
        <w:rPr>
          <w:rFonts w:cs="Times New Roman"/>
          <w:sz w:val="24"/>
          <w:szCs w:val="24"/>
        </w:rPr>
        <w:t>__</w:t>
      </w:r>
      <w:r w:rsidRPr="0017447A">
        <w:rPr>
          <w:rFonts w:cs="Times New Roman"/>
          <w:sz w:val="24"/>
          <w:szCs w:val="24"/>
        </w:rPr>
        <w:t>_</w:t>
      </w:r>
      <w:r w:rsidR="006461A3">
        <w:rPr>
          <w:rFonts w:cs="Times New Roman"/>
          <w:sz w:val="24"/>
          <w:szCs w:val="24"/>
        </w:rPr>
        <w:t>»</w:t>
      </w:r>
      <w:r w:rsidR="00B36497" w:rsidRPr="0017447A">
        <w:rPr>
          <w:rFonts w:cs="Times New Roman"/>
          <w:sz w:val="24"/>
          <w:szCs w:val="24"/>
        </w:rPr>
        <w:t xml:space="preserve"> </w:t>
      </w:r>
      <w:r w:rsidRPr="0017447A">
        <w:rPr>
          <w:rFonts w:cs="Times New Roman"/>
          <w:sz w:val="24"/>
          <w:szCs w:val="24"/>
        </w:rPr>
        <w:t>_</w:t>
      </w:r>
      <w:r w:rsidR="00B36497" w:rsidRPr="0017447A">
        <w:rPr>
          <w:rFonts w:cs="Times New Roman"/>
          <w:sz w:val="24"/>
          <w:szCs w:val="24"/>
        </w:rPr>
        <w:t>__</w:t>
      </w:r>
      <w:r w:rsidRPr="0017447A">
        <w:rPr>
          <w:rFonts w:cs="Times New Roman"/>
          <w:sz w:val="24"/>
          <w:szCs w:val="24"/>
        </w:rPr>
        <w:t>_________</w:t>
      </w:r>
      <w:r w:rsidR="00B36497" w:rsidRPr="0017447A">
        <w:rPr>
          <w:rFonts w:cs="Times New Roman"/>
          <w:sz w:val="24"/>
          <w:szCs w:val="24"/>
        </w:rPr>
        <w:t xml:space="preserve"> </w:t>
      </w:r>
      <w:r w:rsidRPr="0017447A">
        <w:rPr>
          <w:rFonts w:cs="Times New Roman"/>
          <w:sz w:val="24"/>
          <w:szCs w:val="24"/>
        </w:rPr>
        <w:t>соли 2022</w:t>
      </w:r>
      <w:r w:rsidR="00A709D4" w:rsidRPr="0017447A">
        <w:rPr>
          <w:rFonts w:cs="Times New Roman"/>
          <w:sz w:val="24"/>
          <w:szCs w:val="24"/>
        </w:rPr>
        <w:t xml:space="preserve"> </w:t>
      </w:r>
      <w:r w:rsidRPr="0017447A">
        <w:rPr>
          <w:rFonts w:cs="Times New Roman"/>
          <w:sz w:val="24"/>
          <w:szCs w:val="24"/>
        </w:rPr>
        <w:t>№___</w:t>
      </w:r>
      <w:r w:rsidR="00B36497" w:rsidRPr="0017447A">
        <w:rPr>
          <w:rFonts w:cs="Times New Roman"/>
          <w:sz w:val="24"/>
          <w:szCs w:val="24"/>
        </w:rPr>
        <w:t>_</w:t>
      </w:r>
    </w:p>
    <w:p w14:paraId="262FEB30" w14:textId="77777777" w:rsidR="002D36A0" w:rsidRPr="0017447A" w:rsidRDefault="002D36A0" w:rsidP="00252E0E">
      <w:pPr>
        <w:ind w:left="7560" w:firstLine="0"/>
        <w:jc w:val="center"/>
        <w:rPr>
          <w:rFonts w:cs="Times New Roman"/>
          <w:sz w:val="24"/>
          <w:szCs w:val="24"/>
        </w:rPr>
      </w:pPr>
      <w:r w:rsidRPr="0017447A">
        <w:rPr>
          <w:rFonts w:cs="Times New Roman"/>
          <w:sz w:val="24"/>
          <w:szCs w:val="24"/>
        </w:rPr>
        <w:t>тасдиқ шудааст</w:t>
      </w:r>
    </w:p>
    <w:p w14:paraId="175E4976" w14:textId="77777777" w:rsidR="002D36A0" w:rsidRPr="0017447A" w:rsidRDefault="002D36A0" w:rsidP="00E2045A">
      <w:pPr>
        <w:ind w:firstLine="0"/>
        <w:jc w:val="center"/>
        <w:rPr>
          <w:rFonts w:cs="Times New Roman"/>
          <w:sz w:val="24"/>
          <w:szCs w:val="24"/>
        </w:rPr>
      </w:pPr>
    </w:p>
    <w:p w14:paraId="1734F01D" w14:textId="77777777" w:rsidR="00E40F55" w:rsidRPr="0017447A" w:rsidRDefault="00E40F55" w:rsidP="00E2045A">
      <w:pPr>
        <w:ind w:firstLine="0"/>
        <w:jc w:val="center"/>
        <w:rPr>
          <w:rFonts w:cs="Times New Roman"/>
          <w:sz w:val="24"/>
          <w:szCs w:val="24"/>
        </w:rPr>
      </w:pPr>
    </w:p>
    <w:p w14:paraId="64EC3D82" w14:textId="77777777" w:rsidR="008573EA" w:rsidRPr="0017447A" w:rsidRDefault="00C900B2" w:rsidP="008573EA">
      <w:pPr>
        <w:ind w:firstLine="0"/>
        <w:jc w:val="center"/>
        <w:rPr>
          <w:rFonts w:cs="Times New Roman"/>
          <w:b/>
          <w:bCs/>
          <w:sz w:val="24"/>
          <w:szCs w:val="24"/>
        </w:rPr>
      </w:pPr>
      <w:r w:rsidRPr="0017447A">
        <w:rPr>
          <w:rFonts w:cs="Times New Roman"/>
          <w:b/>
          <w:bCs/>
          <w:sz w:val="24"/>
          <w:szCs w:val="24"/>
        </w:rPr>
        <w:t>НАҚШАИ</w:t>
      </w:r>
      <w:r w:rsidR="002D36A0" w:rsidRPr="0017447A">
        <w:rPr>
          <w:rFonts w:cs="Times New Roman"/>
          <w:b/>
          <w:bCs/>
          <w:sz w:val="24"/>
          <w:szCs w:val="24"/>
        </w:rPr>
        <w:t xml:space="preserve"> </w:t>
      </w:r>
    </w:p>
    <w:p w14:paraId="56008E2D" w14:textId="56E343C5" w:rsidR="00A709D4" w:rsidRPr="0017447A" w:rsidRDefault="00A709D4" w:rsidP="008573EA">
      <w:pPr>
        <w:ind w:firstLine="0"/>
        <w:jc w:val="center"/>
        <w:rPr>
          <w:rFonts w:cs="Times New Roman"/>
          <w:b/>
          <w:bCs/>
          <w:sz w:val="24"/>
          <w:szCs w:val="24"/>
        </w:rPr>
      </w:pPr>
      <w:r w:rsidRPr="0017447A">
        <w:rPr>
          <w:rFonts w:cs="Times New Roman"/>
          <w:b/>
          <w:bCs/>
          <w:sz w:val="24"/>
          <w:szCs w:val="24"/>
        </w:rPr>
        <w:t>ч</w:t>
      </w:r>
      <w:r w:rsidR="002D36A0" w:rsidRPr="0017447A">
        <w:rPr>
          <w:rFonts w:cs="Times New Roman"/>
          <w:b/>
          <w:bCs/>
          <w:sz w:val="24"/>
          <w:szCs w:val="24"/>
        </w:rPr>
        <w:t>орабин</w:t>
      </w:r>
      <w:r w:rsidR="00B4106A" w:rsidRPr="0017447A">
        <w:rPr>
          <w:rFonts w:cs="Times New Roman"/>
          <w:b/>
          <w:bCs/>
          <w:sz w:val="24"/>
          <w:szCs w:val="24"/>
        </w:rPr>
        <w:t>иҳои</w:t>
      </w:r>
      <w:r w:rsidRPr="0017447A">
        <w:rPr>
          <w:rFonts w:cs="Times New Roman"/>
          <w:b/>
          <w:bCs/>
          <w:sz w:val="24"/>
          <w:szCs w:val="24"/>
        </w:rPr>
        <w:t xml:space="preserve"> </w:t>
      </w:r>
      <w:r w:rsidR="00B4106A" w:rsidRPr="0017447A">
        <w:rPr>
          <w:rFonts w:cs="Times New Roman"/>
          <w:b/>
          <w:bCs/>
          <w:sz w:val="24"/>
          <w:szCs w:val="24"/>
        </w:rPr>
        <w:t>Агентии авиатсияи граждании</w:t>
      </w:r>
      <w:r w:rsidR="00252E0E" w:rsidRPr="0017447A">
        <w:rPr>
          <w:rFonts w:cs="Times New Roman"/>
          <w:b/>
          <w:bCs/>
          <w:sz w:val="24"/>
          <w:szCs w:val="24"/>
        </w:rPr>
        <w:br/>
      </w:r>
      <w:r w:rsidR="00B4106A" w:rsidRPr="0017447A">
        <w:rPr>
          <w:rFonts w:cs="Times New Roman"/>
          <w:b/>
          <w:bCs/>
          <w:sz w:val="24"/>
          <w:szCs w:val="24"/>
        </w:rPr>
        <w:t>назди Ҳукумати Ҷумҳу</w:t>
      </w:r>
      <w:r w:rsidR="00FE2E28" w:rsidRPr="0017447A">
        <w:rPr>
          <w:rFonts w:cs="Times New Roman"/>
          <w:b/>
          <w:bCs/>
          <w:sz w:val="24"/>
          <w:szCs w:val="24"/>
        </w:rPr>
        <w:t xml:space="preserve">рии Тоҷикистон </w:t>
      </w:r>
    </w:p>
    <w:p w14:paraId="6E5B280A" w14:textId="7B87E56E" w:rsidR="00A378D1" w:rsidRPr="0017447A" w:rsidRDefault="00FE2E28" w:rsidP="008573EA">
      <w:pPr>
        <w:ind w:firstLine="0"/>
        <w:jc w:val="center"/>
        <w:rPr>
          <w:rFonts w:cs="Times New Roman"/>
          <w:b/>
          <w:bCs/>
          <w:sz w:val="24"/>
          <w:szCs w:val="24"/>
        </w:rPr>
      </w:pPr>
      <w:r w:rsidRPr="0017447A">
        <w:rPr>
          <w:rFonts w:cs="Times New Roman"/>
          <w:b/>
          <w:bCs/>
          <w:sz w:val="24"/>
          <w:szCs w:val="24"/>
        </w:rPr>
        <w:t xml:space="preserve">барои </w:t>
      </w:r>
      <w:r w:rsidR="00F04E63" w:rsidRPr="0017447A">
        <w:rPr>
          <w:rFonts w:cs="Times New Roman"/>
          <w:b/>
          <w:bCs/>
          <w:sz w:val="24"/>
          <w:szCs w:val="24"/>
        </w:rPr>
        <w:t xml:space="preserve">соли 2022 ҷиҳати </w:t>
      </w:r>
      <w:r w:rsidR="00E066BB" w:rsidRPr="0017447A">
        <w:rPr>
          <w:rFonts w:cs="Times New Roman"/>
          <w:b/>
          <w:bCs/>
          <w:sz w:val="24"/>
          <w:szCs w:val="24"/>
        </w:rPr>
        <w:t>тадбиқи</w:t>
      </w:r>
      <w:r w:rsidR="00252E0E" w:rsidRPr="0017447A">
        <w:rPr>
          <w:rFonts w:cs="Times New Roman"/>
          <w:b/>
          <w:bCs/>
          <w:sz w:val="24"/>
          <w:szCs w:val="24"/>
        </w:rPr>
        <w:br/>
        <w:t>«</w:t>
      </w:r>
      <w:r w:rsidR="003E1A66" w:rsidRPr="0017447A">
        <w:rPr>
          <w:rFonts w:cs="Times New Roman"/>
          <w:b/>
          <w:bCs/>
          <w:sz w:val="24"/>
          <w:szCs w:val="24"/>
        </w:rPr>
        <w:t xml:space="preserve">Стратегияи </w:t>
      </w:r>
      <w:r w:rsidR="00D5776D" w:rsidRPr="0017447A">
        <w:rPr>
          <w:rFonts w:cs="Times New Roman"/>
          <w:b/>
          <w:bCs/>
          <w:sz w:val="24"/>
          <w:szCs w:val="24"/>
        </w:rPr>
        <w:t xml:space="preserve">давлатии </w:t>
      </w:r>
      <w:r w:rsidR="003E1A66" w:rsidRPr="0017447A">
        <w:rPr>
          <w:rFonts w:cs="Times New Roman"/>
          <w:b/>
          <w:bCs/>
          <w:sz w:val="24"/>
          <w:szCs w:val="24"/>
        </w:rPr>
        <w:t xml:space="preserve">муқовимат ба коррупсия </w:t>
      </w:r>
    </w:p>
    <w:p w14:paraId="3A1C03B7" w14:textId="62980EBB" w:rsidR="003E1A66" w:rsidRPr="0017447A" w:rsidRDefault="003E1A66" w:rsidP="008573EA">
      <w:pPr>
        <w:ind w:firstLine="0"/>
        <w:jc w:val="center"/>
        <w:rPr>
          <w:rFonts w:cs="Times New Roman"/>
          <w:b/>
          <w:bCs/>
          <w:sz w:val="24"/>
          <w:szCs w:val="24"/>
        </w:rPr>
      </w:pPr>
      <w:r w:rsidRPr="0017447A">
        <w:rPr>
          <w:rFonts w:cs="Times New Roman"/>
          <w:b/>
          <w:bCs/>
          <w:sz w:val="24"/>
          <w:szCs w:val="24"/>
        </w:rPr>
        <w:t>дар Ҷумҳурии Тоҷикистон барои</w:t>
      </w:r>
      <w:r w:rsidR="001364DF" w:rsidRPr="0017447A">
        <w:rPr>
          <w:rFonts w:cs="Times New Roman"/>
          <w:b/>
          <w:bCs/>
          <w:sz w:val="24"/>
          <w:szCs w:val="24"/>
        </w:rPr>
        <w:t xml:space="preserve"> давраи то соли 2030</w:t>
      </w:r>
      <w:r w:rsidR="00252E0E" w:rsidRPr="0017447A">
        <w:rPr>
          <w:rFonts w:cs="Times New Roman"/>
          <w:b/>
          <w:bCs/>
          <w:sz w:val="24"/>
          <w:szCs w:val="24"/>
        </w:rPr>
        <w:t>»</w:t>
      </w:r>
      <w:r w:rsidR="00F04E63" w:rsidRPr="0017447A">
        <w:rPr>
          <w:rFonts w:cs="Times New Roman"/>
          <w:b/>
          <w:bCs/>
          <w:sz w:val="24"/>
          <w:szCs w:val="24"/>
        </w:rPr>
        <w:t xml:space="preserve"> </w:t>
      </w:r>
    </w:p>
    <w:p w14:paraId="5FC75586" w14:textId="77777777" w:rsidR="0096387C" w:rsidRPr="0017447A" w:rsidRDefault="0096387C" w:rsidP="008573EA">
      <w:pPr>
        <w:ind w:firstLine="0"/>
        <w:jc w:val="center"/>
        <w:rPr>
          <w:rFonts w:cs="Times New Roman"/>
          <w:sz w:val="24"/>
          <w:szCs w:val="24"/>
        </w:rPr>
      </w:pPr>
    </w:p>
    <w:tbl>
      <w:tblPr>
        <w:tblStyle w:val="TableGrid"/>
        <w:tblW w:w="5258" w:type="pct"/>
        <w:tblInd w:w="-431" w:type="dxa"/>
        <w:tblLook w:val="04A0" w:firstRow="1" w:lastRow="0" w:firstColumn="1" w:lastColumn="0" w:noHBand="0" w:noVBand="1"/>
      </w:tblPr>
      <w:tblGrid>
        <w:gridCol w:w="535"/>
        <w:gridCol w:w="3760"/>
        <w:gridCol w:w="1243"/>
        <w:gridCol w:w="2762"/>
        <w:gridCol w:w="1825"/>
      </w:tblGrid>
      <w:tr w:rsidR="00555631" w:rsidRPr="0017447A" w14:paraId="7DAF446C" w14:textId="77777777" w:rsidTr="003D272A">
        <w:tc>
          <w:tcPr>
            <w:tcW w:w="216" w:type="pct"/>
          </w:tcPr>
          <w:p w14:paraId="7D28F1E8" w14:textId="77777777" w:rsidR="00280888" w:rsidRPr="0017447A" w:rsidRDefault="00280888" w:rsidP="00E2045A">
            <w:pPr>
              <w:ind w:firstLine="0"/>
              <w:jc w:val="center"/>
              <w:rPr>
                <w:rFonts w:cs="Times New Roman"/>
                <w:b/>
                <w:sz w:val="24"/>
                <w:szCs w:val="24"/>
              </w:rPr>
            </w:pPr>
            <w:r w:rsidRPr="0017447A">
              <w:rPr>
                <w:rFonts w:cs="Times New Roman"/>
                <w:b/>
                <w:sz w:val="24"/>
                <w:szCs w:val="24"/>
              </w:rPr>
              <w:t>№ р\т</w:t>
            </w:r>
          </w:p>
        </w:tc>
        <w:tc>
          <w:tcPr>
            <w:tcW w:w="1882" w:type="pct"/>
          </w:tcPr>
          <w:p w14:paraId="26D557A1" w14:textId="77777777" w:rsidR="00B57296" w:rsidRPr="0017447A" w:rsidRDefault="00B57296" w:rsidP="00B57296">
            <w:pPr>
              <w:ind w:firstLine="0"/>
              <w:jc w:val="center"/>
              <w:rPr>
                <w:rFonts w:cs="Times New Roman"/>
                <w:b/>
                <w:sz w:val="24"/>
                <w:szCs w:val="24"/>
              </w:rPr>
            </w:pPr>
          </w:p>
          <w:p w14:paraId="618F8930" w14:textId="77777777" w:rsidR="00280888" w:rsidRPr="0017447A" w:rsidRDefault="007F2633" w:rsidP="00B57296">
            <w:pPr>
              <w:ind w:firstLine="0"/>
              <w:jc w:val="center"/>
              <w:rPr>
                <w:rFonts w:cs="Times New Roman"/>
                <w:b/>
                <w:sz w:val="24"/>
                <w:szCs w:val="24"/>
              </w:rPr>
            </w:pPr>
            <w:r w:rsidRPr="0017447A">
              <w:rPr>
                <w:rFonts w:cs="Times New Roman"/>
                <w:b/>
                <w:sz w:val="24"/>
                <w:szCs w:val="24"/>
              </w:rPr>
              <w:t>Номгӯи чорабиниҳо</w:t>
            </w:r>
          </w:p>
        </w:tc>
        <w:tc>
          <w:tcPr>
            <w:tcW w:w="587" w:type="pct"/>
          </w:tcPr>
          <w:p w14:paraId="5A8EDE23" w14:textId="77777777" w:rsidR="00280888" w:rsidRPr="0017447A" w:rsidRDefault="009808EE" w:rsidP="00E2045A">
            <w:pPr>
              <w:ind w:firstLine="0"/>
              <w:jc w:val="center"/>
              <w:rPr>
                <w:rFonts w:cs="Times New Roman"/>
                <w:b/>
                <w:sz w:val="24"/>
                <w:szCs w:val="24"/>
              </w:rPr>
            </w:pPr>
            <w:r w:rsidRPr="0017447A">
              <w:rPr>
                <w:rFonts w:cs="Times New Roman"/>
                <w:b/>
                <w:sz w:val="24"/>
                <w:szCs w:val="24"/>
              </w:rPr>
              <w:t>Мӯҳлати иҷро</w:t>
            </w:r>
          </w:p>
        </w:tc>
        <w:tc>
          <w:tcPr>
            <w:tcW w:w="1389" w:type="pct"/>
          </w:tcPr>
          <w:p w14:paraId="35ECCD8A" w14:textId="77777777" w:rsidR="003D272A" w:rsidRPr="0017447A" w:rsidRDefault="003D272A" w:rsidP="00B57296">
            <w:pPr>
              <w:ind w:firstLine="0"/>
              <w:jc w:val="center"/>
              <w:rPr>
                <w:rFonts w:cs="Times New Roman"/>
                <w:b/>
                <w:sz w:val="24"/>
                <w:szCs w:val="24"/>
              </w:rPr>
            </w:pPr>
          </w:p>
          <w:p w14:paraId="58960564" w14:textId="77777777" w:rsidR="00280888" w:rsidRPr="0017447A" w:rsidRDefault="004538CF" w:rsidP="00B57296">
            <w:pPr>
              <w:ind w:firstLine="0"/>
              <w:jc w:val="center"/>
              <w:rPr>
                <w:rFonts w:cs="Times New Roman"/>
                <w:b/>
                <w:sz w:val="24"/>
                <w:szCs w:val="24"/>
              </w:rPr>
            </w:pPr>
            <w:r w:rsidRPr="0017447A">
              <w:rPr>
                <w:rFonts w:cs="Times New Roman"/>
                <w:b/>
                <w:sz w:val="24"/>
                <w:szCs w:val="24"/>
              </w:rPr>
              <w:t>Масъули иҷро</w:t>
            </w:r>
          </w:p>
        </w:tc>
        <w:tc>
          <w:tcPr>
            <w:tcW w:w="926" w:type="pct"/>
          </w:tcPr>
          <w:p w14:paraId="0E59BA81" w14:textId="77777777" w:rsidR="003D272A" w:rsidRPr="0017447A" w:rsidRDefault="003D272A" w:rsidP="000C2FDA">
            <w:pPr>
              <w:ind w:firstLine="0"/>
              <w:jc w:val="center"/>
              <w:rPr>
                <w:rFonts w:cs="Times New Roman"/>
                <w:b/>
                <w:sz w:val="24"/>
                <w:szCs w:val="24"/>
              </w:rPr>
            </w:pPr>
          </w:p>
          <w:p w14:paraId="23548CEE" w14:textId="77777777" w:rsidR="00280888" w:rsidRPr="0017447A" w:rsidRDefault="001F0622" w:rsidP="000C2FDA">
            <w:pPr>
              <w:ind w:firstLine="0"/>
              <w:jc w:val="center"/>
              <w:rPr>
                <w:rFonts w:cs="Times New Roman"/>
                <w:b/>
                <w:sz w:val="24"/>
                <w:szCs w:val="24"/>
              </w:rPr>
            </w:pPr>
            <w:r w:rsidRPr="0017447A">
              <w:rPr>
                <w:rFonts w:cs="Times New Roman"/>
                <w:b/>
                <w:sz w:val="24"/>
                <w:szCs w:val="24"/>
              </w:rPr>
              <w:t>Иҷроиш</w:t>
            </w:r>
          </w:p>
        </w:tc>
      </w:tr>
      <w:tr w:rsidR="00555631" w:rsidRPr="0017447A" w14:paraId="222323D9" w14:textId="77777777" w:rsidTr="003D272A">
        <w:tc>
          <w:tcPr>
            <w:tcW w:w="216" w:type="pct"/>
          </w:tcPr>
          <w:p w14:paraId="47E0EBC1" w14:textId="77777777" w:rsidR="00C900B2" w:rsidRPr="0017447A" w:rsidRDefault="00C900B2" w:rsidP="00E2045A">
            <w:pPr>
              <w:ind w:firstLine="0"/>
              <w:jc w:val="center"/>
              <w:rPr>
                <w:rFonts w:cs="Times New Roman"/>
                <w:sz w:val="24"/>
                <w:szCs w:val="24"/>
              </w:rPr>
            </w:pPr>
          </w:p>
          <w:p w14:paraId="1AC12328" w14:textId="77777777" w:rsidR="00C900B2" w:rsidRPr="0017447A" w:rsidRDefault="00C900B2" w:rsidP="00E2045A">
            <w:pPr>
              <w:ind w:firstLine="0"/>
              <w:jc w:val="center"/>
              <w:rPr>
                <w:rFonts w:cs="Times New Roman"/>
                <w:sz w:val="24"/>
                <w:szCs w:val="24"/>
              </w:rPr>
            </w:pPr>
          </w:p>
          <w:p w14:paraId="7E6E796A" w14:textId="77777777" w:rsidR="001840C7" w:rsidRPr="0017447A" w:rsidRDefault="00C900B2" w:rsidP="00C900B2">
            <w:pPr>
              <w:ind w:firstLine="0"/>
              <w:jc w:val="center"/>
              <w:rPr>
                <w:rFonts w:cs="Times New Roman"/>
                <w:sz w:val="24"/>
                <w:szCs w:val="24"/>
              </w:rPr>
            </w:pPr>
            <w:r w:rsidRPr="0017447A">
              <w:rPr>
                <w:rFonts w:cs="Times New Roman"/>
                <w:sz w:val="24"/>
                <w:szCs w:val="24"/>
              </w:rPr>
              <w:t>1</w:t>
            </w:r>
            <w:r w:rsidR="00BC1F0F" w:rsidRPr="0017447A">
              <w:rPr>
                <w:rFonts w:cs="Times New Roman"/>
                <w:sz w:val="24"/>
                <w:szCs w:val="24"/>
              </w:rPr>
              <w:t>.</w:t>
            </w:r>
          </w:p>
        </w:tc>
        <w:tc>
          <w:tcPr>
            <w:tcW w:w="1882" w:type="pct"/>
          </w:tcPr>
          <w:p w14:paraId="6F34C713" w14:textId="77777777" w:rsidR="001840C7" w:rsidRPr="0017447A" w:rsidRDefault="002D793D" w:rsidP="00C9188A">
            <w:pPr>
              <w:ind w:firstLine="0"/>
              <w:rPr>
                <w:rFonts w:cs="Times New Roman"/>
                <w:sz w:val="24"/>
                <w:szCs w:val="24"/>
              </w:rPr>
            </w:pPr>
            <w:r w:rsidRPr="0017447A">
              <w:rPr>
                <w:rFonts w:cs="Times New Roman"/>
                <w:sz w:val="24"/>
                <w:szCs w:val="24"/>
              </w:rPr>
              <w:t>Интихоб ва ҷобаҷогузории дурусти кадрҳо бо роҳи гузаронидани озмун, баҳодиҳии фаъолият, а</w:t>
            </w:r>
            <w:r w:rsidR="00DC7DD8" w:rsidRPr="0017447A">
              <w:rPr>
                <w:rFonts w:cs="Times New Roman"/>
                <w:sz w:val="24"/>
                <w:szCs w:val="24"/>
              </w:rPr>
              <w:t>ттестатсия,</w:t>
            </w:r>
            <w:r w:rsidR="008F7EDA" w:rsidRPr="0017447A">
              <w:rPr>
                <w:rFonts w:cs="Times New Roman"/>
                <w:color w:val="FFFFFF" w:themeColor="background1"/>
                <w:sz w:val="24"/>
                <w:szCs w:val="24"/>
              </w:rPr>
              <w:t xml:space="preserve"> </w:t>
            </w:r>
            <w:r w:rsidR="00DC7DD8" w:rsidRPr="0017447A">
              <w:rPr>
                <w:rFonts w:cs="Times New Roman"/>
                <w:sz w:val="24"/>
                <w:szCs w:val="24"/>
              </w:rPr>
              <w:t xml:space="preserve">ҷойивазкунии </w:t>
            </w:r>
            <w:r w:rsidR="00D30280" w:rsidRPr="0017447A">
              <w:rPr>
                <w:rFonts w:cs="Times New Roman"/>
                <w:sz w:val="24"/>
                <w:szCs w:val="24"/>
              </w:rPr>
              <w:t>хизматчиёни давлатӣ ҳамчун чораҳои муоссири зиддикоррупсионӣ</w:t>
            </w:r>
          </w:p>
        </w:tc>
        <w:tc>
          <w:tcPr>
            <w:tcW w:w="587" w:type="pct"/>
          </w:tcPr>
          <w:p w14:paraId="56C60F93" w14:textId="77777777" w:rsidR="00AC0529" w:rsidRPr="0017447A" w:rsidRDefault="00AC0529" w:rsidP="00E2045A">
            <w:pPr>
              <w:ind w:firstLine="0"/>
              <w:jc w:val="center"/>
              <w:rPr>
                <w:rFonts w:cs="Times New Roman"/>
                <w:sz w:val="24"/>
                <w:szCs w:val="24"/>
              </w:rPr>
            </w:pPr>
          </w:p>
          <w:p w14:paraId="075054FF" w14:textId="77777777" w:rsidR="001840C7" w:rsidRPr="0017447A" w:rsidRDefault="001F0622" w:rsidP="00E2045A">
            <w:pPr>
              <w:ind w:firstLine="0"/>
              <w:jc w:val="center"/>
              <w:rPr>
                <w:rFonts w:cs="Times New Roman"/>
                <w:sz w:val="24"/>
                <w:szCs w:val="24"/>
              </w:rPr>
            </w:pPr>
            <w:r w:rsidRPr="0017447A">
              <w:rPr>
                <w:rFonts w:cs="Times New Roman"/>
                <w:sz w:val="24"/>
                <w:szCs w:val="24"/>
              </w:rPr>
              <w:t>Мунтазам</w:t>
            </w:r>
          </w:p>
        </w:tc>
        <w:tc>
          <w:tcPr>
            <w:tcW w:w="1389" w:type="pct"/>
          </w:tcPr>
          <w:p w14:paraId="2FD95EE7" w14:textId="77777777" w:rsidR="003D272A" w:rsidRPr="0017447A" w:rsidRDefault="003D272A" w:rsidP="00E2045A">
            <w:pPr>
              <w:ind w:firstLine="0"/>
              <w:jc w:val="center"/>
              <w:rPr>
                <w:rFonts w:cs="Times New Roman"/>
                <w:sz w:val="24"/>
                <w:szCs w:val="24"/>
              </w:rPr>
            </w:pPr>
          </w:p>
          <w:p w14:paraId="411A9A76" w14:textId="77777777" w:rsidR="001840C7" w:rsidRPr="0017447A" w:rsidRDefault="00AF2DB5" w:rsidP="00E2045A">
            <w:pPr>
              <w:ind w:firstLine="0"/>
              <w:jc w:val="center"/>
              <w:rPr>
                <w:rFonts w:cs="Times New Roman"/>
                <w:sz w:val="24"/>
                <w:szCs w:val="24"/>
              </w:rPr>
            </w:pPr>
            <w:r w:rsidRPr="0017447A">
              <w:rPr>
                <w:rFonts w:cs="Times New Roman"/>
                <w:sz w:val="24"/>
                <w:szCs w:val="24"/>
              </w:rPr>
              <w:t>Шуъбаи кадрҳо ва ҳуқуқ</w:t>
            </w:r>
          </w:p>
          <w:p w14:paraId="34A472D7" w14:textId="77777777" w:rsidR="00A56BA8" w:rsidRPr="0017447A" w:rsidRDefault="00A56BA8" w:rsidP="00E2045A">
            <w:pPr>
              <w:ind w:firstLine="0"/>
              <w:jc w:val="center"/>
              <w:rPr>
                <w:rFonts w:cs="Times New Roman"/>
                <w:sz w:val="24"/>
                <w:szCs w:val="24"/>
              </w:rPr>
            </w:pPr>
          </w:p>
        </w:tc>
        <w:tc>
          <w:tcPr>
            <w:tcW w:w="926" w:type="pct"/>
          </w:tcPr>
          <w:p w14:paraId="23D67102" w14:textId="77777777" w:rsidR="002658E8" w:rsidRPr="0017447A" w:rsidRDefault="002658E8" w:rsidP="00E2045A">
            <w:pPr>
              <w:ind w:firstLine="0"/>
              <w:jc w:val="center"/>
              <w:rPr>
                <w:rFonts w:cs="Times New Roman"/>
                <w:sz w:val="24"/>
                <w:szCs w:val="24"/>
              </w:rPr>
            </w:pPr>
          </w:p>
          <w:p w14:paraId="74BA1777" w14:textId="77777777" w:rsidR="001840C7" w:rsidRPr="0017447A" w:rsidRDefault="00226C2C" w:rsidP="00E2045A">
            <w:pPr>
              <w:ind w:firstLine="0"/>
              <w:jc w:val="center"/>
              <w:rPr>
                <w:rFonts w:cs="Times New Roman"/>
                <w:sz w:val="24"/>
                <w:szCs w:val="24"/>
              </w:rPr>
            </w:pPr>
            <w:r w:rsidRPr="0017447A">
              <w:rPr>
                <w:rFonts w:cs="Times New Roman"/>
                <w:sz w:val="24"/>
                <w:szCs w:val="24"/>
              </w:rPr>
              <w:t>Пешниҳоди ҳисоботи (солона</w:t>
            </w:r>
            <w:r w:rsidR="00A56BA8" w:rsidRPr="0017447A">
              <w:rPr>
                <w:rFonts w:cs="Times New Roman"/>
                <w:sz w:val="24"/>
                <w:szCs w:val="24"/>
              </w:rPr>
              <w:t>)</w:t>
            </w:r>
          </w:p>
        </w:tc>
      </w:tr>
      <w:tr w:rsidR="00555631" w:rsidRPr="0017447A" w14:paraId="15E9D240" w14:textId="77777777" w:rsidTr="003D272A">
        <w:tc>
          <w:tcPr>
            <w:tcW w:w="216" w:type="pct"/>
          </w:tcPr>
          <w:p w14:paraId="3922F9CC" w14:textId="77777777" w:rsidR="00F75B4C" w:rsidRPr="0017447A" w:rsidRDefault="00F75B4C" w:rsidP="00F75B4C">
            <w:pPr>
              <w:ind w:firstLine="0"/>
              <w:jc w:val="center"/>
              <w:rPr>
                <w:rFonts w:cs="Times New Roman"/>
                <w:sz w:val="24"/>
                <w:szCs w:val="24"/>
              </w:rPr>
            </w:pPr>
          </w:p>
          <w:p w14:paraId="0DD5E945" w14:textId="77777777" w:rsidR="00F75B4C" w:rsidRPr="0017447A" w:rsidRDefault="00F75B4C" w:rsidP="00F75B4C">
            <w:pPr>
              <w:ind w:firstLine="0"/>
              <w:jc w:val="center"/>
              <w:rPr>
                <w:rFonts w:cs="Times New Roman"/>
                <w:sz w:val="24"/>
                <w:szCs w:val="24"/>
              </w:rPr>
            </w:pPr>
          </w:p>
          <w:p w14:paraId="6262AD98" w14:textId="77777777" w:rsidR="00F75B4C" w:rsidRPr="0017447A" w:rsidRDefault="00F75B4C" w:rsidP="00F75B4C">
            <w:pPr>
              <w:ind w:firstLine="0"/>
              <w:jc w:val="center"/>
              <w:rPr>
                <w:rFonts w:cs="Times New Roman"/>
                <w:sz w:val="24"/>
                <w:szCs w:val="24"/>
              </w:rPr>
            </w:pPr>
            <w:r w:rsidRPr="0017447A">
              <w:rPr>
                <w:rFonts w:cs="Times New Roman"/>
                <w:sz w:val="24"/>
                <w:szCs w:val="24"/>
              </w:rPr>
              <w:t>2.</w:t>
            </w:r>
          </w:p>
        </w:tc>
        <w:tc>
          <w:tcPr>
            <w:tcW w:w="1882" w:type="pct"/>
          </w:tcPr>
          <w:p w14:paraId="7EAA7C87" w14:textId="77777777" w:rsidR="00F75B4C" w:rsidRPr="0017447A" w:rsidRDefault="00F75B4C" w:rsidP="008F7EDA">
            <w:pPr>
              <w:ind w:firstLine="0"/>
              <w:rPr>
                <w:rFonts w:cs="Times New Roman"/>
                <w:sz w:val="24"/>
                <w:szCs w:val="24"/>
              </w:rPr>
            </w:pPr>
            <w:r w:rsidRPr="0017447A">
              <w:rPr>
                <w:rFonts w:cs="Times New Roman"/>
                <w:sz w:val="24"/>
                <w:szCs w:val="24"/>
              </w:rPr>
              <w:t xml:space="preserve">Роҳандозӣ намудани чораҳо вобаста ба ҳавасмандгардонии хизматчиёни </w:t>
            </w:r>
            <w:r w:rsidR="00C9188A" w:rsidRPr="0017447A">
              <w:rPr>
                <w:rFonts w:cs="Times New Roman"/>
                <w:sz w:val="24"/>
                <w:szCs w:val="24"/>
              </w:rPr>
              <w:t>давлатии</w:t>
            </w:r>
            <w:r w:rsidRPr="0017447A">
              <w:rPr>
                <w:rFonts w:cs="Times New Roman"/>
                <w:sz w:val="24"/>
                <w:szCs w:val="24"/>
              </w:rPr>
              <w:t xml:space="preserve"> </w:t>
            </w:r>
            <w:r w:rsidR="008F7EDA" w:rsidRPr="0017447A">
              <w:rPr>
                <w:rFonts w:cs="Times New Roman"/>
                <w:sz w:val="24"/>
                <w:szCs w:val="24"/>
              </w:rPr>
              <w:t xml:space="preserve">љавон </w:t>
            </w:r>
            <w:r w:rsidRPr="0017447A">
              <w:rPr>
                <w:rFonts w:cs="Times New Roman"/>
                <w:sz w:val="24"/>
                <w:szCs w:val="24"/>
              </w:rPr>
              <w:t xml:space="preserve">ва </w:t>
            </w:r>
            <w:r w:rsidR="008F7EDA" w:rsidRPr="0017447A">
              <w:rPr>
                <w:rFonts w:cs="Times New Roman"/>
                <w:sz w:val="24"/>
                <w:szCs w:val="24"/>
              </w:rPr>
              <w:t>т</w:t>
            </w:r>
            <w:r w:rsidRPr="0017447A">
              <w:rPr>
                <w:rFonts w:cs="Times New Roman"/>
                <w:sz w:val="24"/>
                <w:szCs w:val="24"/>
              </w:rPr>
              <w:t>аҳким бахшидани арзишҳои зиддикоррупсионии онҳо</w:t>
            </w:r>
          </w:p>
        </w:tc>
        <w:tc>
          <w:tcPr>
            <w:tcW w:w="587" w:type="pct"/>
          </w:tcPr>
          <w:p w14:paraId="6D783EDA" w14:textId="77777777" w:rsidR="00F75B4C" w:rsidRPr="0017447A" w:rsidRDefault="00F75B4C" w:rsidP="00F75B4C">
            <w:pPr>
              <w:ind w:firstLine="0"/>
              <w:jc w:val="center"/>
              <w:rPr>
                <w:rFonts w:cs="Times New Roman"/>
                <w:sz w:val="24"/>
                <w:szCs w:val="24"/>
              </w:rPr>
            </w:pPr>
          </w:p>
          <w:p w14:paraId="39101C1E" w14:textId="77777777" w:rsidR="00F75B4C" w:rsidRPr="0017447A" w:rsidRDefault="00F75B4C" w:rsidP="00F75B4C">
            <w:pPr>
              <w:ind w:firstLine="0"/>
              <w:jc w:val="center"/>
              <w:rPr>
                <w:rFonts w:cs="Times New Roman"/>
                <w:sz w:val="24"/>
                <w:szCs w:val="24"/>
              </w:rPr>
            </w:pPr>
            <w:r w:rsidRPr="0017447A">
              <w:rPr>
                <w:rFonts w:cs="Times New Roman"/>
                <w:sz w:val="24"/>
                <w:szCs w:val="24"/>
              </w:rPr>
              <w:t>Мунтазам</w:t>
            </w:r>
          </w:p>
        </w:tc>
        <w:tc>
          <w:tcPr>
            <w:tcW w:w="1389" w:type="pct"/>
          </w:tcPr>
          <w:p w14:paraId="3A138C88" w14:textId="77777777" w:rsidR="00F75B4C" w:rsidRPr="0017447A" w:rsidRDefault="00F75B4C" w:rsidP="00F75B4C">
            <w:pPr>
              <w:ind w:firstLine="0"/>
              <w:jc w:val="center"/>
              <w:rPr>
                <w:rFonts w:cs="Times New Roman"/>
                <w:sz w:val="24"/>
                <w:szCs w:val="24"/>
              </w:rPr>
            </w:pPr>
          </w:p>
          <w:p w14:paraId="1B030AE2" w14:textId="77777777" w:rsidR="00F75B4C" w:rsidRPr="0017447A" w:rsidRDefault="00F75B4C" w:rsidP="00F75B4C">
            <w:pPr>
              <w:ind w:firstLine="0"/>
              <w:jc w:val="center"/>
              <w:rPr>
                <w:rFonts w:cs="Times New Roman"/>
                <w:sz w:val="24"/>
                <w:szCs w:val="24"/>
              </w:rPr>
            </w:pPr>
            <w:r w:rsidRPr="0017447A">
              <w:rPr>
                <w:rFonts w:cs="Times New Roman"/>
                <w:sz w:val="24"/>
                <w:szCs w:val="24"/>
              </w:rPr>
              <w:t>Шуъбаи кадрҳо ва ҳуқуқ</w:t>
            </w:r>
          </w:p>
          <w:p w14:paraId="5EC552E5" w14:textId="77777777" w:rsidR="00F75B4C" w:rsidRPr="0017447A" w:rsidRDefault="00F75B4C" w:rsidP="00F75B4C">
            <w:pPr>
              <w:ind w:firstLine="0"/>
              <w:jc w:val="center"/>
              <w:rPr>
                <w:rFonts w:cs="Times New Roman"/>
                <w:sz w:val="24"/>
                <w:szCs w:val="24"/>
              </w:rPr>
            </w:pPr>
            <w:r w:rsidRPr="0017447A">
              <w:rPr>
                <w:rFonts w:cs="Times New Roman"/>
                <w:sz w:val="24"/>
                <w:szCs w:val="24"/>
              </w:rPr>
              <w:t>Кумитаи итифоқи касабаи Агентӣ</w:t>
            </w:r>
          </w:p>
        </w:tc>
        <w:tc>
          <w:tcPr>
            <w:tcW w:w="926" w:type="pct"/>
          </w:tcPr>
          <w:p w14:paraId="530A1061" w14:textId="77777777" w:rsidR="00131A6C" w:rsidRPr="0017447A" w:rsidRDefault="00131A6C" w:rsidP="00F75B4C">
            <w:pPr>
              <w:ind w:firstLine="0"/>
              <w:jc w:val="center"/>
              <w:rPr>
                <w:rFonts w:cs="Times New Roman"/>
                <w:sz w:val="24"/>
                <w:szCs w:val="24"/>
              </w:rPr>
            </w:pPr>
          </w:p>
          <w:p w14:paraId="44233660" w14:textId="77777777" w:rsidR="00F75B4C" w:rsidRPr="0017447A" w:rsidRDefault="00F75B4C" w:rsidP="00F75B4C">
            <w:pPr>
              <w:ind w:firstLine="0"/>
              <w:jc w:val="center"/>
              <w:rPr>
                <w:rFonts w:cs="Times New Roman"/>
                <w:sz w:val="24"/>
                <w:szCs w:val="24"/>
              </w:rPr>
            </w:pPr>
            <w:r w:rsidRPr="0017447A">
              <w:rPr>
                <w:rFonts w:cs="Times New Roman"/>
                <w:sz w:val="24"/>
                <w:szCs w:val="24"/>
              </w:rPr>
              <w:t>Пешниҳоди ҳисоботи (солона)</w:t>
            </w:r>
          </w:p>
        </w:tc>
      </w:tr>
      <w:tr w:rsidR="00555631" w:rsidRPr="0017447A" w14:paraId="7A469F9D" w14:textId="77777777" w:rsidTr="003D272A">
        <w:tc>
          <w:tcPr>
            <w:tcW w:w="216" w:type="pct"/>
          </w:tcPr>
          <w:p w14:paraId="46339EC4" w14:textId="77777777" w:rsidR="00F75B4C" w:rsidRPr="0017447A" w:rsidRDefault="00F75B4C" w:rsidP="00F75B4C">
            <w:pPr>
              <w:ind w:firstLine="0"/>
              <w:jc w:val="center"/>
              <w:rPr>
                <w:rFonts w:cs="Times New Roman"/>
                <w:sz w:val="24"/>
                <w:szCs w:val="24"/>
              </w:rPr>
            </w:pPr>
          </w:p>
          <w:p w14:paraId="455EA3EA" w14:textId="77777777" w:rsidR="00F75B4C" w:rsidRPr="0017447A" w:rsidRDefault="00F75B4C" w:rsidP="00F75B4C">
            <w:pPr>
              <w:ind w:firstLine="0"/>
              <w:jc w:val="center"/>
              <w:rPr>
                <w:rFonts w:cs="Times New Roman"/>
                <w:sz w:val="24"/>
                <w:szCs w:val="24"/>
              </w:rPr>
            </w:pPr>
          </w:p>
          <w:p w14:paraId="5AC31243" w14:textId="77777777" w:rsidR="00F75B4C" w:rsidRPr="0017447A" w:rsidRDefault="00F75B4C" w:rsidP="00F75B4C">
            <w:pPr>
              <w:ind w:firstLine="0"/>
              <w:jc w:val="center"/>
              <w:rPr>
                <w:rFonts w:cs="Times New Roman"/>
                <w:sz w:val="24"/>
                <w:szCs w:val="24"/>
              </w:rPr>
            </w:pPr>
            <w:r w:rsidRPr="0017447A">
              <w:rPr>
                <w:rFonts w:cs="Times New Roman"/>
                <w:sz w:val="24"/>
                <w:szCs w:val="24"/>
              </w:rPr>
              <w:t>3.</w:t>
            </w:r>
          </w:p>
        </w:tc>
        <w:tc>
          <w:tcPr>
            <w:tcW w:w="1882" w:type="pct"/>
          </w:tcPr>
          <w:p w14:paraId="08A06E68" w14:textId="77777777" w:rsidR="00F75B4C" w:rsidRPr="0017447A" w:rsidRDefault="00F75B4C" w:rsidP="00F75B4C">
            <w:pPr>
              <w:ind w:firstLine="0"/>
              <w:rPr>
                <w:rFonts w:cs="Times New Roman"/>
                <w:sz w:val="24"/>
                <w:szCs w:val="24"/>
              </w:rPr>
            </w:pPr>
            <w:r w:rsidRPr="0017447A">
              <w:rPr>
                <w:rFonts w:cs="Times New Roman"/>
                <w:sz w:val="24"/>
                <w:szCs w:val="24"/>
              </w:rPr>
              <w:t xml:space="preserve">Амалӣ намудани чораҳо оид ба ҷорӣ намудани низоми ягонаи иттилоотӣ баҳри кам намудани робитаи шахсони воқеӣ ва ҳуқуқӣ бо хизматчиёни давлатӣ, инчунин </w:t>
            </w:r>
            <w:r w:rsidR="00C946F7" w:rsidRPr="0017447A">
              <w:rPr>
                <w:rFonts w:cs="Times New Roman"/>
                <w:sz w:val="24"/>
                <w:szCs w:val="24"/>
              </w:rPr>
              <w:t>м</w:t>
            </w:r>
            <w:r w:rsidRPr="0017447A">
              <w:rPr>
                <w:rFonts w:cs="Times New Roman"/>
                <w:sz w:val="24"/>
                <w:szCs w:val="24"/>
              </w:rPr>
              <w:t>уайян намудани рақами телфони боварии доимоамалкунанда ва фоъол нигоҳ доштани сомонаҳои расмӣ</w:t>
            </w:r>
          </w:p>
        </w:tc>
        <w:tc>
          <w:tcPr>
            <w:tcW w:w="587" w:type="pct"/>
          </w:tcPr>
          <w:p w14:paraId="0DB84C00" w14:textId="77777777" w:rsidR="00F75B4C" w:rsidRPr="0017447A" w:rsidRDefault="00F75B4C" w:rsidP="00F75B4C">
            <w:pPr>
              <w:ind w:firstLine="0"/>
              <w:jc w:val="center"/>
              <w:rPr>
                <w:rFonts w:cs="Times New Roman"/>
                <w:sz w:val="24"/>
                <w:szCs w:val="24"/>
              </w:rPr>
            </w:pPr>
          </w:p>
          <w:p w14:paraId="724842A9" w14:textId="77777777" w:rsidR="00F75B4C" w:rsidRPr="0017447A" w:rsidRDefault="00C946F7" w:rsidP="00F75B4C">
            <w:pPr>
              <w:ind w:firstLine="0"/>
              <w:jc w:val="center"/>
              <w:rPr>
                <w:rFonts w:cs="Times New Roman"/>
                <w:sz w:val="24"/>
                <w:szCs w:val="24"/>
              </w:rPr>
            </w:pPr>
            <w:r w:rsidRPr="0017447A">
              <w:rPr>
                <w:rFonts w:cs="Times New Roman"/>
                <w:sz w:val="24"/>
                <w:szCs w:val="24"/>
              </w:rPr>
              <w:t>Мунтазам</w:t>
            </w:r>
          </w:p>
        </w:tc>
        <w:tc>
          <w:tcPr>
            <w:tcW w:w="1389" w:type="pct"/>
          </w:tcPr>
          <w:p w14:paraId="5932431B" w14:textId="77777777" w:rsidR="00F75B4C" w:rsidRPr="0017447A" w:rsidRDefault="00F75B4C" w:rsidP="00F75B4C">
            <w:pPr>
              <w:ind w:firstLine="0"/>
              <w:jc w:val="center"/>
              <w:rPr>
                <w:rFonts w:cs="Times New Roman"/>
                <w:sz w:val="24"/>
                <w:szCs w:val="24"/>
              </w:rPr>
            </w:pPr>
          </w:p>
          <w:p w14:paraId="78454A6E" w14:textId="77777777" w:rsidR="0028295E" w:rsidRPr="0017447A" w:rsidRDefault="0028295E" w:rsidP="0028295E">
            <w:pPr>
              <w:ind w:firstLine="0"/>
              <w:jc w:val="center"/>
              <w:rPr>
                <w:rFonts w:cs="Times New Roman"/>
                <w:sz w:val="24"/>
                <w:szCs w:val="24"/>
              </w:rPr>
            </w:pPr>
            <w:r w:rsidRPr="0017447A">
              <w:rPr>
                <w:rFonts w:cs="Times New Roman"/>
                <w:sz w:val="24"/>
                <w:szCs w:val="24"/>
              </w:rPr>
              <w:t>Шуъбаи кадрҳо ва ҳуқуқ</w:t>
            </w:r>
          </w:p>
          <w:p w14:paraId="1545662F" w14:textId="77777777" w:rsidR="00F75B4C" w:rsidRPr="0017447A" w:rsidRDefault="0028295E" w:rsidP="00F75B4C">
            <w:pPr>
              <w:ind w:firstLine="0"/>
              <w:jc w:val="center"/>
              <w:rPr>
                <w:rFonts w:cs="Times New Roman"/>
                <w:sz w:val="24"/>
                <w:szCs w:val="24"/>
              </w:rPr>
            </w:pPr>
            <w:r w:rsidRPr="0017447A">
              <w:rPr>
                <w:rFonts w:cs="Times New Roman"/>
                <w:sz w:val="24"/>
                <w:szCs w:val="24"/>
              </w:rPr>
              <w:t>Шуъбаи робитаҳои байналмилалӣ</w:t>
            </w:r>
          </w:p>
        </w:tc>
        <w:tc>
          <w:tcPr>
            <w:tcW w:w="926" w:type="pct"/>
          </w:tcPr>
          <w:p w14:paraId="226DD53E" w14:textId="77777777" w:rsidR="00F75B4C" w:rsidRPr="0017447A" w:rsidRDefault="00F75B4C" w:rsidP="00F75B4C">
            <w:pPr>
              <w:ind w:firstLine="0"/>
              <w:jc w:val="center"/>
              <w:rPr>
                <w:rFonts w:cs="Times New Roman"/>
                <w:sz w:val="24"/>
                <w:szCs w:val="24"/>
              </w:rPr>
            </w:pPr>
          </w:p>
          <w:p w14:paraId="6A9A7FE4" w14:textId="77777777" w:rsidR="001732D0" w:rsidRPr="0017447A" w:rsidRDefault="00C946F7" w:rsidP="00F75B4C">
            <w:pPr>
              <w:ind w:firstLine="0"/>
              <w:jc w:val="center"/>
              <w:rPr>
                <w:rFonts w:cs="Times New Roman"/>
                <w:sz w:val="24"/>
                <w:szCs w:val="24"/>
              </w:rPr>
            </w:pPr>
            <w:r w:rsidRPr="0017447A">
              <w:rPr>
                <w:rFonts w:cs="Times New Roman"/>
                <w:sz w:val="24"/>
                <w:szCs w:val="24"/>
              </w:rPr>
              <w:t xml:space="preserve">Иҷроиш то </w:t>
            </w:r>
          </w:p>
          <w:p w14:paraId="44293BE6" w14:textId="77777777" w:rsidR="00F75B4C" w:rsidRPr="0017447A" w:rsidRDefault="00C946F7" w:rsidP="00F75B4C">
            <w:pPr>
              <w:ind w:firstLine="0"/>
              <w:jc w:val="center"/>
              <w:rPr>
                <w:rFonts w:cs="Times New Roman"/>
                <w:sz w:val="24"/>
                <w:szCs w:val="24"/>
              </w:rPr>
            </w:pPr>
            <w:r w:rsidRPr="0017447A">
              <w:rPr>
                <w:rFonts w:cs="Times New Roman"/>
                <w:sz w:val="24"/>
                <w:szCs w:val="24"/>
              </w:rPr>
              <w:t>нимсолаи якум</w:t>
            </w:r>
          </w:p>
          <w:p w14:paraId="7CEBB9DF" w14:textId="77777777" w:rsidR="00F75B4C" w:rsidRPr="0017447A" w:rsidRDefault="00F75B4C" w:rsidP="00F75B4C">
            <w:pPr>
              <w:ind w:firstLine="0"/>
              <w:jc w:val="center"/>
              <w:rPr>
                <w:rFonts w:cs="Times New Roman"/>
                <w:sz w:val="24"/>
                <w:szCs w:val="24"/>
              </w:rPr>
            </w:pPr>
          </w:p>
        </w:tc>
      </w:tr>
      <w:tr w:rsidR="00555631" w:rsidRPr="0017447A" w14:paraId="3DE273FE" w14:textId="77777777" w:rsidTr="003D272A">
        <w:trPr>
          <w:trHeight w:val="887"/>
        </w:trPr>
        <w:tc>
          <w:tcPr>
            <w:tcW w:w="216" w:type="pct"/>
          </w:tcPr>
          <w:p w14:paraId="026630C4" w14:textId="77777777" w:rsidR="00F75B4C" w:rsidRPr="0017447A" w:rsidRDefault="00F75B4C" w:rsidP="00F75B4C">
            <w:pPr>
              <w:ind w:firstLine="0"/>
              <w:rPr>
                <w:rFonts w:cs="Times New Roman"/>
                <w:sz w:val="24"/>
                <w:szCs w:val="24"/>
              </w:rPr>
            </w:pPr>
          </w:p>
          <w:p w14:paraId="256983E1" w14:textId="77777777" w:rsidR="00F75B4C" w:rsidRPr="0017447A" w:rsidRDefault="00F75B4C" w:rsidP="00C67A6E">
            <w:pPr>
              <w:ind w:firstLine="0"/>
              <w:jc w:val="center"/>
              <w:rPr>
                <w:rFonts w:cs="Times New Roman"/>
                <w:sz w:val="24"/>
                <w:szCs w:val="24"/>
              </w:rPr>
            </w:pPr>
            <w:r w:rsidRPr="0017447A">
              <w:rPr>
                <w:rFonts w:cs="Times New Roman"/>
                <w:sz w:val="24"/>
                <w:szCs w:val="24"/>
              </w:rPr>
              <w:t>4.</w:t>
            </w:r>
          </w:p>
        </w:tc>
        <w:tc>
          <w:tcPr>
            <w:tcW w:w="1882" w:type="pct"/>
          </w:tcPr>
          <w:p w14:paraId="5BF51CD1" w14:textId="77777777" w:rsidR="00F75B4C" w:rsidRPr="0017447A" w:rsidRDefault="00F75B4C" w:rsidP="00F75B4C">
            <w:pPr>
              <w:ind w:firstLine="0"/>
              <w:rPr>
                <w:rFonts w:cs="Times New Roman"/>
                <w:sz w:val="24"/>
                <w:szCs w:val="24"/>
              </w:rPr>
            </w:pPr>
            <w:r w:rsidRPr="0017447A">
              <w:rPr>
                <w:rFonts w:cs="Times New Roman"/>
                <w:sz w:val="24"/>
                <w:szCs w:val="24"/>
              </w:rPr>
              <w:t>Назорати интизоми меҳнат дар дастгоҳи марказии Агентии авиатсияи гражданӣ</w:t>
            </w:r>
          </w:p>
        </w:tc>
        <w:tc>
          <w:tcPr>
            <w:tcW w:w="587" w:type="pct"/>
          </w:tcPr>
          <w:p w14:paraId="655F52BE" w14:textId="77777777" w:rsidR="00F75B4C" w:rsidRPr="0017447A" w:rsidRDefault="00E04EDC" w:rsidP="00F75B4C">
            <w:pPr>
              <w:ind w:firstLine="0"/>
              <w:jc w:val="center"/>
              <w:rPr>
                <w:rFonts w:cs="Times New Roman"/>
                <w:sz w:val="24"/>
                <w:szCs w:val="24"/>
              </w:rPr>
            </w:pPr>
            <w:r w:rsidRPr="0017447A">
              <w:rPr>
                <w:rFonts w:cs="Times New Roman"/>
                <w:sz w:val="24"/>
                <w:szCs w:val="24"/>
              </w:rPr>
              <w:t>Мунтазам</w:t>
            </w:r>
          </w:p>
        </w:tc>
        <w:tc>
          <w:tcPr>
            <w:tcW w:w="1389" w:type="pct"/>
          </w:tcPr>
          <w:p w14:paraId="14F6348B" w14:textId="77777777" w:rsidR="00F75B4C" w:rsidRPr="0017447A" w:rsidRDefault="00F75B4C" w:rsidP="001A15EA">
            <w:pPr>
              <w:ind w:firstLine="0"/>
              <w:jc w:val="center"/>
              <w:rPr>
                <w:rFonts w:cs="Times New Roman"/>
                <w:sz w:val="24"/>
                <w:szCs w:val="24"/>
              </w:rPr>
            </w:pPr>
            <w:r w:rsidRPr="0017447A">
              <w:rPr>
                <w:rFonts w:cs="Times New Roman"/>
                <w:sz w:val="24"/>
                <w:szCs w:val="24"/>
              </w:rPr>
              <w:t>Шуъбаи кадрҳо ва ҳуқуқ</w:t>
            </w:r>
          </w:p>
        </w:tc>
        <w:tc>
          <w:tcPr>
            <w:tcW w:w="926" w:type="pct"/>
          </w:tcPr>
          <w:p w14:paraId="444A7317" w14:textId="77777777" w:rsidR="001A15EA" w:rsidRPr="0017447A" w:rsidRDefault="00F75B4C" w:rsidP="00F75B4C">
            <w:pPr>
              <w:ind w:firstLine="0"/>
              <w:jc w:val="center"/>
              <w:rPr>
                <w:rFonts w:cs="Times New Roman"/>
                <w:sz w:val="24"/>
                <w:szCs w:val="24"/>
              </w:rPr>
            </w:pPr>
            <w:r w:rsidRPr="0017447A">
              <w:rPr>
                <w:rFonts w:cs="Times New Roman"/>
                <w:sz w:val="24"/>
                <w:szCs w:val="24"/>
              </w:rPr>
              <w:t>Ҳисобот</w:t>
            </w:r>
          </w:p>
          <w:p w14:paraId="772E14D7" w14:textId="77777777" w:rsidR="00F75B4C" w:rsidRPr="0017447A" w:rsidRDefault="001A15EA" w:rsidP="001A15EA">
            <w:pPr>
              <w:ind w:firstLine="0"/>
              <w:jc w:val="center"/>
              <w:rPr>
                <w:rFonts w:cs="Times New Roman"/>
                <w:sz w:val="24"/>
                <w:szCs w:val="24"/>
              </w:rPr>
            </w:pPr>
            <w:r w:rsidRPr="0017447A">
              <w:rPr>
                <w:rFonts w:cs="Times New Roman"/>
                <w:sz w:val="24"/>
                <w:szCs w:val="24"/>
              </w:rPr>
              <w:t xml:space="preserve">(нимсола ва </w:t>
            </w:r>
            <w:r w:rsidR="00E04EDC" w:rsidRPr="0017447A">
              <w:rPr>
                <w:rFonts w:cs="Times New Roman"/>
                <w:sz w:val="24"/>
                <w:szCs w:val="24"/>
              </w:rPr>
              <w:t>солона)</w:t>
            </w:r>
          </w:p>
        </w:tc>
      </w:tr>
      <w:tr w:rsidR="00555631" w:rsidRPr="0017447A" w14:paraId="18D36071" w14:textId="77777777" w:rsidTr="003D272A">
        <w:tc>
          <w:tcPr>
            <w:tcW w:w="216" w:type="pct"/>
          </w:tcPr>
          <w:p w14:paraId="3388A2BA" w14:textId="77777777" w:rsidR="00C0285F" w:rsidRPr="0017447A" w:rsidRDefault="00C0285F" w:rsidP="00C0285F">
            <w:pPr>
              <w:ind w:firstLine="0"/>
              <w:jc w:val="center"/>
              <w:rPr>
                <w:rFonts w:cs="Times New Roman"/>
                <w:sz w:val="24"/>
                <w:szCs w:val="24"/>
              </w:rPr>
            </w:pPr>
          </w:p>
          <w:p w14:paraId="1BD7900A" w14:textId="77777777" w:rsidR="00C0285F" w:rsidRPr="0017447A" w:rsidRDefault="00C0285F" w:rsidP="00C0285F">
            <w:pPr>
              <w:ind w:firstLine="0"/>
              <w:jc w:val="center"/>
              <w:rPr>
                <w:rFonts w:cs="Times New Roman"/>
                <w:sz w:val="24"/>
                <w:szCs w:val="24"/>
              </w:rPr>
            </w:pPr>
            <w:r w:rsidRPr="0017447A">
              <w:rPr>
                <w:rFonts w:cs="Times New Roman"/>
                <w:sz w:val="24"/>
                <w:szCs w:val="24"/>
              </w:rPr>
              <w:t>5.</w:t>
            </w:r>
          </w:p>
        </w:tc>
        <w:tc>
          <w:tcPr>
            <w:tcW w:w="1882" w:type="pct"/>
          </w:tcPr>
          <w:p w14:paraId="37BD9AA3" w14:textId="77777777" w:rsidR="00C0285F" w:rsidRPr="0017447A" w:rsidRDefault="00100384" w:rsidP="008173CC">
            <w:pPr>
              <w:ind w:firstLine="0"/>
              <w:rPr>
                <w:rFonts w:cs="Times New Roman"/>
                <w:sz w:val="24"/>
                <w:szCs w:val="24"/>
              </w:rPr>
            </w:pPr>
            <w:r w:rsidRPr="0017447A">
              <w:rPr>
                <w:rFonts w:cs="Times New Roman"/>
                <w:sz w:val="24"/>
                <w:szCs w:val="24"/>
              </w:rPr>
              <w:t xml:space="preserve">Пешгирии ҳолатҳои </w:t>
            </w:r>
            <w:r w:rsidR="006E052F" w:rsidRPr="0017447A">
              <w:rPr>
                <w:rFonts w:cs="Times New Roman"/>
                <w:sz w:val="24"/>
                <w:szCs w:val="24"/>
              </w:rPr>
              <w:t>истифодаи ғайри</w:t>
            </w:r>
            <w:r w:rsidR="001E1826" w:rsidRPr="0017447A">
              <w:rPr>
                <w:rFonts w:cs="Times New Roman"/>
                <w:sz w:val="24"/>
                <w:szCs w:val="24"/>
              </w:rPr>
              <w:t xml:space="preserve">мақсадноки </w:t>
            </w:r>
            <w:r w:rsidR="00C0285F" w:rsidRPr="0017447A">
              <w:rPr>
                <w:rFonts w:cs="Times New Roman"/>
                <w:sz w:val="24"/>
                <w:szCs w:val="24"/>
              </w:rPr>
              <w:t xml:space="preserve">маблағҳо ва </w:t>
            </w:r>
            <w:r w:rsidR="008173CC" w:rsidRPr="0017447A">
              <w:rPr>
                <w:rFonts w:cs="Times New Roman"/>
                <w:sz w:val="24"/>
                <w:szCs w:val="24"/>
              </w:rPr>
              <w:t>роҳ надодан ба хараҷотҳои дуюминдараҷа</w:t>
            </w:r>
          </w:p>
        </w:tc>
        <w:tc>
          <w:tcPr>
            <w:tcW w:w="587" w:type="pct"/>
          </w:tcPr>
          <w:p w14:paraId="7FE2323B" w14:textId="77777777" w:rsidR="00C0285F" w:rsidRPr="0017447A" w:rsidRDefault="00C0285F" w:rsidP="00C0285F">
            <w:pPr>
              <w:ind w:firstLine="0"/>
              <w:jc w:val="center"/>
              <w:rPr>
                <w:rFonts w:cs="Times New Roman"/>
                <w:sz w:val="24"/>
                <w:szCs w:val="24"/>
              </w:rPr>
            </w:pPr>
            <w:r w:rsidRPr="0017447A">
              <w:rPr>
                <w:rFonts w:cs="Times New Roman"/>
                <w:sz w:val="24"/>
                <w:szCs w:val="24"/>
              </w:rPr>
              <w:t>Мунтазам</w:t>
            </w:r>
          </w:p>
        </w:tc>
        <w:tc>
          <w:tcPr>
            <w:tcW w:w="1389" w:type="pct"/>
          </w:tcPr>
          <w:p w14:paraId="23AE0B87" w14:textId="77777777" w:rsidR="002C20B4" w:rsidRPr="0017447A" w:rsidRDefault="00C0285F" w:rsidP="00C0285F">
            <w:pPr>
              <w:ind w:firstLine="0"/>
              <w:jc w:val="center"/>
              <w:rPr>
                <w:rFonts w:cs="Times New Roman"/>
                <w:sz w:val="24"/>
                <w:szCs w:val="24"/>
              </w:rPr>
            </w:pPr>
            <w:r w:rsidRPr="0017447A">
              <w:rPr>
                <w:rFonts w:cs="Times New Roman"/>
                <w:sz w:val="24"/>
                <w:szCs w:val="24"/>
              </w:rPr>
              <w:t xml:space="preserve">Раёсатҳо ва </w:t>
            </w:r>
            <w:r w:rsidR="00555631" w:rsidRPr="0017447A">
              <w:rPr>
                <w:rFonts w:cs="Times New Roman"/>
                <w:sz w:val="24"/>
                <w:szCs w:val="24"/>
              </w:rPr>
              <w:t>ш</w:t>
            </w:r>
            <w:r w:rsidRPr="0017447A">
              <w:rPr>
                <w:rFonts w:cs="Times New Roman"/>
                <w:sz w:val="24"/>
                <w:szCs w:val="24"/>
              </w:rPr>
              <w:t xml:space="preserve">уъбаи </w:t>
            </w:r>
          </w:p>
          <w:p w14:paraId="66FD0AE3" w14:textId="77777777" w:rsidR="00C0285F" w:rsidRPr="0017447A" w:rsidRDefault="00C0285F" w:rsidP="002C20B4">
            <w:pPr>
              <w:ind w:firstLine="0"/>
              <w:jc w:val="center"/>
              <w:rPr>
                <w:rFonts w:cs="Times New Roman"/>
                <w:sz w:val="24"/>
                <w:szCs w:val="24"/>
              </w:rPr>
            </w:pPr>
            <w:r w:rsidRPr="0017447A">
              <w:rPr>
                <w:rFonts w:cs="Times New Roman"/>
                <w:sz w:val="24"/>
                <w:szCs w:val="24"/>
              </w:rPr>
              <w:t>молия ва иқтисод</w:t>
            </w:r>
          </w:p>
        </w:tc>
        <w:tc>
          <w:tcPr>
            <w:tcW w:w="926" w:type="pct"/>
          </w:tcPr>
          <w:p w14:paraId="1497A64C" w14:textId="77777777" w:rsidR="00C0285F" w:rsidRPr="0017447A" w:rsidRDefault="00555631" w:rsidP="00555631">
            <w:pPr>
              <w:ind w:firstLine="0"/>
              <w:jc w:val="center"/>
              <w:rPr>
                <w:rFonts w:cs="Times New Roman"/>
                <w:sz w:val="24"/>
                <w:szCs w:val="24"/>
              </w:rPr>
            </w:pPr>
            <w:r w:rsidRPr="0017447A">
              <w:rPr>
                <w:rFonts w:cs="Times New Roman"/>
                <w:sz w:val="24"/>
                <w:szCs w:val="24"/>
              </w:rPr>
              <w:t>Пешниҳоди ҳ</w:t>
            </w:r>
            <w:r w:rsidR="007F2C8D" w:rsidRPr="0017447A">
              <w:rPr>
                <w:rFonts w:cs="Times New Roman"/>
                <w:sz w:val="24"/>
                <w:szCs w:val="24"/>
              </w:rPr>
              <w:t>исобот</w:t>
            </w:r>
            <w:r w:rsidR="00E4073C" w:rsidRPr="0017447A">
              <w:rPr>
                <w:rFonts w:cs="Times New Roman"/>
                <w:sz w:val="24"/>
                <w:szCs w:val="24"/>
              </w:rPr>
              <w:t>и</w:t>
            </w:r>
            <w:r w:rsidRPr="0017447A">
              <w:rPr>
                <w:rFonts w:cs="Times New Roman"/>
                <w:sz w:val="24"/>
                <w:szCs w:val="24"/>
              </w:rPr>
              <w:t xml:space="preserve"> </w:t>
            </w:r>
            <w:r w:rsidR="001B4FDC" w:rsidRPr="0017447A">
              <w:rPr>
                <w:rFonts w:cs="Times New Roman"/>
                <w:sz w:val="24"/>
                <w:szCs w:val="24"/>
              </w:rPr>
              <w:t>(</w:t>
            </w:r>
            <w:r w:rsidR="009250CE" w:rsidRPr="0017447A">
              <w:rPr>
                <w:rFonts w:cs="Times New Roman"/>
                <w:sz w:val="24"/>
                <w:szCs w:val="24"/>
              </w:rPr>
              <w:t>солона</w:t>
            </w:r>
            <w:r w:rsidR="001B4FDC" w:rsidRPr="0017447A">
              <w:rPr>
                <w:rFonts w:cs="Times New Roman"/>
                <w:sz w:val="24"/>
                <w:szCs w:val="24"/>
              </w:rPr>
              <w:t>)</w:t>
            </w:r>
            <w:r w:rsidR="00CC27F2" w:rsidRPr="0017447A">
              <w:rPr>
                <w:rFonts w:cs="Times New Roman"/>
                <w:sz w:val="24"/>
                <w:szCs w:val="24"/>
              </w:rPr>
              <w:t xml:space="preserve"> </w:t>
            </w:r>
            <w:r w:rsidRPr="0017447A">
              <w:rPr>
                <w:rFonts w:cs="Times New Roman"/>
                <w:sz w:val="24"/>
                <w:szCs w:val="24"/>
              </w:rPr>
              <w:t>аз</w:t>
            </w:r>
            <w:r w:rsidR="007F2C8D" w:rsidRPr="0017447A">
              <w:rPr>
                <w:rFonts w:cs="Times New Roman"/>
                <w:sz w:val="24"/>
                <w:szCs w:val="24"/>
              </w:rPr>
              <w:t xml:space="preserve"> </w:t>
            </w:r>
            <w:r w:rsidRPr="0017447A">
              <w:rPr>
                <w:rFonts w:cs="Times New Roman"/>
                <w:sz w:val="24"/>
                <w:szCs w:val="24"/>
              </w:rPr>
              <w:t xml:space="preserve">ҷониби </w:t>
            </w:r>
            <w:r w:rsidR="00CC27F2" w:rsidRPr="0017447A">
              <w:rPr>
                <w:rFonts w:cs="Times New Roman"/>
                <w:sz w:val="24"/>
                <w:szCs w:val="24"/>
              </w:rPr>
              <w:t>шуъбаи молия ва иқ</w:t>
            </w:r>
            <w:r w:rsidRPr="0017447A">
              <w:rPr>
                <w:rFonts w:cs="Times New Roman"/>
                <w:sz w:val="24"/>
                <w:szCs w:val="24"/>
              </w:rPr>
              <w:t>тисод</w:t>
            </w:r>
          </w:p>
        </w:tc>
      </w:tr>
      <w:tr w:rsidR="00555631" w:rsidRPr="0017447A" w14:paraId="2B8059DF" w14:textId="77777777" w:rsidTr="003D272A">
        <w:tc>
          <w:tcPr>
            <w:tcW w:w="216" w:type="pct"/>
          </w:tcPr>
          <w:p w14:paraId="002796B0" w14:textId="77777777" w:rsidR="00C0285F" w:rsidRPr="0017447A" w:rsidRDefault="00C0285F" w:rsidP="00C0285F">
            <w:pPr>
              <w:ind w:firstLine="0"/>
              <w:jc w:val="center"/>
              <w:rPr>
                <w:rFonts w:cs="Times New Roman"/>
                <w:sz w:val="24"/>
                <w:szCs w:val="24"/>
              </w:rPr>
            </w:pPr>
          </w:p>
          <w:p w14:paraId="09CC83EE" w14:textId="77777777" w:rsidR="00C0285F" w:rsidRPr="0017447A" w:rsidRDefault="00C0285F" w:rsidP="00C0285F">
            <w:pPr>
              <w:ind w:firstLine="0"/>
              <w:jc w:val="center"/>
              <w:rPr>
                <w:rFonts w:cs="Times New Roman"/>
                <w:sz w:val="24"/>
                <w:szCs w:val="24"/>
              </w:rPr>
            </w:pPr>
            <w:r w:rsidRPr="0017447A">
              <w:rPr>
                <w:rFonts w:cs="Times New Roman"/>
                <w:sz w:val="24"/>
                <w:szCs w:val="24"/>
              </w:rPr>
              <w:t>6.</w:t>
            </w:r>
          </w:p>
        </w:tc>
        <w:tc>
          <w:tcPr>
            <w:tcW w:w="1882" w:type="pct"/>
          </w:tcPr>
          <w:p w14:paraId="05EDF877" w14:textId="77777777" w:rsidR="00C0285F" w:rsidRPr="0017447A" w:rsidRDefault="00C0285F" w:rsidP="00C0285F">
            <w:pPr>
              <w:ind w:firstLine="0"/>
              <w:rPr>
                <w:rFonts w:cs="Times New Roman"/>
                <w:sz w:val="24"/>
                <w:szCs w:val="24"/>
              </w:rPr>
            </w:pPr>
            <w:r w:rsidRPr="0017447A">
              <w:rPr>
                <w:rFonts w:cs="Times New Roman"/>
                <w:sz w:val="24"/>
                <w:szCs w:val="24"/>
              </w:rPr>
              <w:t xml:space="preserve">Ҷиҳати пешгирии ҳолатҳои коррупсионӣ баргузор намудани вохӯриҳо бо кормандони мақомоти </w:t>
            </w:r>
            <w:r w:rsidRPr="0017447A">
              <w:rPr>
                <w:rFonts w:cs="Times New Roman"/>
                <w:sz w:val="24"/>
                <w:szCs w:val="24"/>
              </w:rPr>
              <w:lastRenderedPageBreak/>
              <w:t>дахлдор</w:t>
            </w:r>
          </w:p>
        </w:tc>
        <w:tc>
          <w:tcPr>
            <w:tcW w:w="587" w:type="pct"/>
          </w:tcPr>
          <w:p w14:paraId="15619529" w14:textId="77777777" w:rsidR="00C0285F" w:rsidRPr="0017447A" w:rsidRDefault="007F2C8D" w:rsidP="00703100">
            <w:pPr>
              <w:ind w:firstLine="0"/>
              <w:jc w:val="center"/>
              <w:rPr>
                <w:rFonts w:cs="Times New Roman"/>
                <w:sz w:val="24"/>
                <w:szCs w:val="24"/>
              </w:rPr>
            </w:pPr>
            <w:r w:rsidRPr="0017447A">
              <w:rPr>
                <w:rFonts w:cs="Times New Roman"/>
                <w:sz w:val="24"/>
                <w:szCs w:val="24"/>
              </w:rPr>
              <w:lastRenderedPageBreak/>
              <w:t>Давоми сол</w:t>
            </w:r>
          </w:p>
        </w:tc>
        <w:tc>
          <w:tcPr>
            <w:tcW w:w="1389" w:type="pct"/>
          </w:tcPr>
          <w:p w14:paraId="5BA4095B" w14:textId="77777777" w:rsidR="00C0285F" w:rsidRPr="0017447A" w:rsidRDefault="007F2C8D" w:rsidP="00703100">
            <w:pPr>
              <w:ind w:firstLine="0"/>
              <w:jc w:val="center"/>
              <w:rPr>
                <w:rFonts w:cs="Times New Roman"/>
                <w:sz w:val="24"/>
                <w:szCs w:val="24"/>
              </w:rPr>
            </w:pPr>
            <w:r w:rsidRPr="0017447A">
              <w:rPr>
                <w:rFonts w:cs="Times New Roman"/>
                <w:sz w:val="24"/>
                <w:szCs w:val="24"/>
              </w:rPr>
              <w:t>Шуъбаи кадрҳо ва ҳуқуқ</w:t>
            </w:r>
          </w:p>
        </w:tc>
        <w:tc>
          <w:tcPr>
            <w:tcW w:w="926" w:type="pct"/>
          </w:tcPr>
          <w:p w14:paraId="3F07DB99" w14:textId="77777777" w:rsidR="00C0285F" w:rsidRPr="0017447A" w:rsidRDefault="00FF0960" w:rsidP="00703100">
            <w:pPr>
              <w:ind w:firstLine="0"/>
              <w:jc w:val="center"/>
              <w:rPr>
                <w:rFonts w:cs="Times New Roman"/>
                <w:sz w:val="24"/>
                <w:szCs w:val="24"/>
              </w:rPr>
            </w:pPr>
            <w:r w:rsidRPr="0017447A">
              <w:rPr>
                <w:rFonts w:cs="Times New Roman"/>
                <w:sz w:val="24"/>
                <w:szCs w:val="24"/>
              </w:rPr>
              <w:t xml:space="preserve">Ҷамъбасти ҷаласа бо протоколи </w:t>
            </w:r>
            <w:r w:rsidRPr="0017447A">
              <w:rPr>
                <w:rFonts w:cs="Times New Roman"/>
                <w:sz w:val="24"/>
                <w:szCs w:val="24"/>
              </w:rPr>
              <w:lastRenderedPageBreak/>
              <w:t>дахлдор</w:t>
            </w:r>
          </w:p>
        </w:tc>
      </w:tr>
      <w:tr w:rsidR="00555631" w:rsidRPr="0017447A" w14:paraId="5B4FCBF4" w14:textId="77777777" w:rsidTr="00E4073C">
        <w:trPr>
          <w:trHeight w:val="1656"/>
        </w:trPr>
        <w:tc>
          <w:tcPr>
            <w:tcW w:w="216" w:type="pct"/>
          </w:tcPr>
          <w:p w14:paraId="760478F4" w14:textId="77777777" w:rsidR="00C0285F" w:rsidRPr="0017447A" w:rsidRDefault="00C0285F" w:rsidP="00C0285F">
            <w:pPr>
              <w:ind w:firstLine="0"/>
              <w:jc w:val="center"/>
              <w:rPr>
                <w:rFonts w:cs="Times New Roman"/>
                <w:sz w:val="24"/>
                <w:szCs w:val="24"/>
              </w:rPr>
            </w:pPr>
          </w:p>
          <w:p w14:paraId="24A12AA5" w14:textId="77777777" w:rsidR="00C0285F" w:rsidRPr="0017447A" w:rsidRDefault="00C0285F" w:rsidP="00C0285F">
            <w:pPr>
              <w:ind w:firstLine="0"/>
              <w:jc w:val="center"/>
              <w:rPr>
                <w:rFonts w:cs="Times New Roman"/>
                <w:sz w:val="24"/>
                <w:szCs w:val="24"/>
              </w:rPr>
            </w:pPr>
          </w:p>
          <w:p w14:paraId="55EDB51C" w14:textId="77777777" w:rsidR="00C0285F" w:rsidRPr="0017447A" w:rsidRDefault="00C0285F" w:rsidP="00C0285F">
            <w:pPr>
              <w:ind w:firstLine="0"/>
              <w:jc w:val="center"/>
              <w:rPr>
                <w:rFonts w:cs="Times New Roman"/>
                <w:sz w:val="24"/>
                <w:szCs w:val="24"/>
              </w:rPr>
            </w:pPr>
            <w:r w:rsidRPr="0017447A">
              <w:rPr>
                <w:rFonts w:cs="Times New Roman"/>
                <w:sz w:val="24"/>
                <w:szCs w:val="24"/>
              </w:rPr>
              <w:t>7.</w:t>
            </w:r>
          </w:p>
        </w:tc>
        <w:tc>
          <w:tcPr>
            <w:tcW w:w="1882" w:type="pct"/>
          </w:tcPr>
          <w:p w14:paraId="1B49E3B7" w14:textId="77777777" w:rsidR="00C0285F" w:rsidRPr="0017447A" w:rsidRDefault="00992801" w:rsidP="00C0285F">
            <w:pPr>
              <w:ind w:firstLine="0"/>
              <w:rPr>
                <w:rFonts w:cs="Times New Roman"/>
                <w:sz w:val="24"/>
                <w:szCs w:val="24"/>
              </w:rPr>
            </w:pPr>
            <w:r w:rsidRPr="0017447A">
              <w:rPr>
                <w:rFonts w:cs="Times New Roman"/>
                <w:sz w:val="24"/>
                <w:szCs w:val="24"/>
              </w:rPr>
              <w:t>Андешидани чораҳои муо</w:t>
            </w:r>
            <w:r w:rsidR="00C0285F" w:rsidRPr="0017447A">
              <w:rPr>
                <w:rFonts w:cs="Times New Roman"/>
                <w:sz w:val="24"/>
                <w:szCs w:val="24"/>
              </w:rPr>
              <w:t>сир ҷиҳати пешгирӣ намудани тасарруф ва ҳолатҳои дигари коррупсионӣ ҳа</w:t>
            </w:r>
            <w:r w:rsidR="008173CC" w:rsidRPr="0017447A">
              <w:rPr>
                <w:rFonts w:cs="Times New Roman"/>
                <w:sz w:val="24"/>
                <w:szCs w:val="24"/>
              </w:rPr>
              <w:t>нгоми истифодаи маблағҳои буҷетию</w:t>
            </w:r>
            <w:r w:rsidR="00C0285F" w:rsidRPr="0017447A">
              <w:rPr>
                <w:rFonts w:cs="Times New Roman"/>
                <w:sz w:val="24"/>
                <w:szCs w:val="24"/>
              </w:rPr>
              <w:t xml:space="preserve"> ғайрибуҷетӣ ва дар ин замина таъмини шаффофият дар раванди иҷрои он</w:t>
            </w:r>
          </w:p>
        </w:tc>
        <w:tc>
          <w:tcPr>
            <w:tcW w:w="587" w:type="pct"/>
          </w:tcPr>
          <w:p w14:paraId="7CB1B693" w14:textId="77777777" w:rsidR="00C0285F" w:rsidRPr="0017447A" w:rsidRDefault="00FF0960" w:rsidP="00703100">
            <w:pPr>
              <w:ind w:firstLine="0"/>
              <w:jc w:val="center"/>
              <w:rPr>
                <w:rFonts w:cs="Times New Roman"/>
                <w:sz w:val="24"/>
                <w:szCs w:val="24"/>
              </w:rPr>
            </w:pPr>
            <w:r w:rsidRPr="0017447A">
              <w:rPr>
                <w:rFonts w:cs="Times New Roman"/>
                <w:sz w:val="24"/>
                <w:szCs w:val="24"/>
              </w:rPr>
              <w:t>Мунтазам</w:t>
            </w:r>
          </w:p>
        </w:tc>
        <w:tc>
          <w:tcPr>
            <w:tcW w:w="1389" w:type="pct"/>
          </w:tcPr>
          <w:p w14:paraId="48B6101A" w14:textId="77777777" w:rsidR="00C0285F" w:rsidRPr="0017447A" w:rsidRDefault="00C0285F" w:rsidP="00703100">
            <w:pPr>
              <w:ind w:firstLine="0"/>
              <w:jc w:val="center"/>
              <w:rPr>
                <w:rFonts w:cs="Times New Roman"/>
                <w:sz w:val="24"/>
                <w:szCs w:val="24"/>
              </w:rPr>
            </w:pPr>
            <w:r w:rsidRPr="0017447A">
              <w:rPr>
                <w:rFonts w:cs="Times New Roman"/>
                <w:sz w:val="24"/>
                <w:szCs w:val="24"/>
              </w:rPr>
              <w:t>Раёсату шуъбаҳо</w:t>
            </w:r>
            <w:r w:rsidR="00A31A0E" w:rsidRPr="0017447A">
              <w:rPr>
                <w:rFonts w:cs="Times New Roman"/>
                <w:sz w:val="24"/>
                <w:szCs w:val="24"/>
              </w:rPr>
              <w:t xml:space="preserve">и дахлдор ва </w:t>
            </w:r>
            <w:r w:rsidR="00E4073C" w:rsidRPr="0017447A">
              <w:rPr>
                <w:rFonts w:cs="Times New Roman"/>
                <w:sz w:val="24"/>
                <w:szCs w:val="24"/>
              </w:rPr>
              <w:t>ш</w:t>
            </w:r>
            <w:r w:rsidR="00A31A0E" w:rsidRPr="0017447A">
              <w:rPr>
                <w:rFonts w:cs="Times New Roman"/>
                <w:sz w:val="24"/>
                <w:szCs w:val="24"/>
              </w:rPr>
              <w:t>уъбаи молия ва иқтисод</w:t>
            </w:r>
          </w:p>
        </w:tc>
        <w:tc>
          <w:tcPr>
            <w:tcW w:w="926" w:type="pct"/>
          </w:tcPr>
          <w:p w14:paraId="0B94821A" w14:textId="77777777" w:rsidR="00C0285F" w:rsidRPr="0017447A" w:rsidRDefault="00E4073C" w:rsidP="00703100">
            <w:pPr>
              <w:ind w:firstLine="0"/>
              <w:jc w:val="center"/>
              <w:rPr>
                <w:rFonts w:cs="Times New Roman"/>
                <w:sz w:val="24"/>
                <w:szCs w:val="24"/>
              </w:rPr>
            </w:pPr>
            <w:r w:rsidRPr="0017447A">
              <w:rPr>
                <w:rFonts w:cs="Times New Roman"/>
                <w:sz w:val="24"/>
                <w:szCs w:val="24"/>
              </w:rPr>
              <w:t xml:space="preserve">Пешниҳоди ҳисоботи </w:t>
            </w:r>
            <w:r w:rsidR="00703100" w:rsidRPr="0017447A">
              <w:rPr>
                <w:rFonts w:cs="Times New Roman"/>
                <w:sz w:val="24"/>
                <w:szCs w:val="24"/>
              </w:rPr>
              <w:t>(</w:t>
            </w:r>
            <w:r w:rsidRPr="0017447A">
              <w:rPr>
                <w:rFonts w:cs="Times New Roman"/>
                <w:sz w:val="24"/>
                <w:szCs w:val="24"/>
              </w:rPr>
              <w:t>солона</w:t>
            </w:r>
            <w:r w:rsidR="00703100" w:rsidRPr="0017447A">
              <w:rPr>
                <w:rFonts w:cs="Times New Roman"/>
                <w:sz w:val="24"/>
                <w:szCs w:val="24"/>
              </w:rPr>
              <w:t>)</w:t>
            </w:r>
            <w:r w:rsidRPr="0017447A">
              <w:rPr>
                <w:rFonts w:cs="Times New Roman"/>
                <w:sz w:val="24"/>
                <w:szCs w:val="24"/>
              </w:rPr>
              <w:t xml:space="preserve"> аз ҷониби шуъбаи молия ва иқтисод</w:t>
            </w:r>
          </w:p>
        </w:tc>
      </w:tr>
      <w:tr w:rsidR="00555631" w:rsidRPr="0017447A" w14:paraId="43821E09" w14:textId="77777777" w:rsidTr="003D272A">
        <w:trPr>
          <w:trHeight w:val="912"/>
        </w:trPr>
        <w:tc>
          <w:tcPr>
            <w:tcW w:w="216" w:type="pct"/>
          </w:tcPr>
          <w:p w14:paraId="1F502570" w14:textId="77777777" w:rsidR="00C0285F" w:rsidRPr="0017447A" w:rsidRDefault="00C0285F" w:rsidP="00C0285F">
            <w:pPr>
              <w:ind w:firstLine="0"/>
              <w:rPr>
                <w:rFonts w:cs="Times New Roman"/>
                <w:sz w:val="24"/>
                <w:szCs w:val="24"/>
              </w:rPr>
            </w:pPr>
          </w:p>
          <w:p w14:paraId="60B8EC56" w14:textId="77777777" w:rsidR="00C0285F" w:rsidRPr="0017447A" w:rsidRDefault="00C0285F" w:rsidP="00737A88">
            <w:pPr>
              <w:ind w:firstLine="0"/>
              <w:jc w:val="center"/>
              <w:rPr>
                <w:rFonts w:cs="Times New Roman"/>
                <w:sz w:val="24"/>
                <w:szCs w:val="24"/>
              </w:rPr>
            </w:pPr>
            <w:r w:rsidRPr="0017447A">
              <w:rPr>
                <w:rFonts w:cs="Times New Roman"/>
                <w:sz w:val="24"/>
                <w:szCs w:val="24"/>
              </w:rPr>
              <w:t>8.</w:t>
            </w:r>
          </w:p>
        </w:tc>
        <w:tc>
          <w:tcPr>
            <w:tcW w:w="1882" w:type="pct"/>
          </w:tcPr>
          <w:p w14:paraId="314F975A" w14:textId="77777777" w:rsidR="00C0285F" w:rsidRPr="0017447A" w:rsidRDefault="00C0285F" w:rsidP="00C0285F">
            <w:pPr>
              <w:ind w:firstLine="0"/>
              <w:rPr>
                <w:rFonts w:cs="Times New Roman"/>
                <w:sz w:val="24"/>
                <w:szCs w:val="24"/>
              </w:rPr>
            </w:pPr>
            <w:r w:rsidRPr="0017447A">
              <w:rPr>
                <w:rFonts w:cs="Times New Roman"/>
                <w:sz w:val="24"/>
                <w:szCs w:val="24"/>
              </w:rPr>
              <w:t>Гузаронидани мониторинги татбиқи санадҳои меъёрии ҳуқуқӣ</w:t>
            </w:r>
            <w:r w:rsidR="009250CE" w:rsidRPr="0017447A">
              <w:rPr>
                <w:rFonts w:cs="Times New Roman"/>
                <w:sz w:val="24"/>
                <w:szCs w:val="24"/>
              </w:rPr>
              <w:t xml:space="preserve"> </w:t>
            </w:r>
          </w:p>
        </w:tc>
        <w:tc>
          <w:tcPr>
            <w:tcW w:w="587" w:type="pct"/>
          </w:tcPr>
          <w:p w14:paraId="556E380D" w14:textId="77777777" w:rsidR="00C0285F" w:rsidRPr="0017447A" w:rsidRDefault="00412D61" w:rsidP="00C0285F">
            <w:pPr>
              <w:ind w:firstLine="0"/>
              <w:jc w:val="center"/>
              <w:rPr>
                <w:rFonts w:cs="Times New Roman"/>
                <w:sz w:val="24"/>
                <w:szCs w:val="24"/>
              </w:rPr>
            </w:pPr>
            <w:r w:rsidRPr="0017447A">
              <w:rPr>
                <w:rFonts w:cs="Times New Roman"/>
                <w:sz w:val="24"/>
                <w:szCs w:val="24"/>
              </w:rPr>
              <w:t>То охири соли 2022</w:t>
            </w:r>
          </w:p>
        </w:tc>
        <w:tc>
          <w:tcPr>
            <w:tcW w:w="1389" w:type="pct"/>
          </w:tcPr>
          <w:p w14:paraId="00693B32" w14:textId="77777777" w:rsidR="00C0285F" w:rsidRPr="0017447A" w:rsidRDefault="00992801" w:rsidP="00C0285F">
            <w:pPr>
              <w:ind w:firstLine="0"/>
              <w:rPr>
                <w:rFonts w:cs="Times New Roman"/>
                <w:sz w:val="24"/>
                <w:szCs w:val="24"/>
              </w:rPr>
            </w:pPr>
            <w:r w:rsidRPr="0017447A">
              <w:rPr>
                <w:rFonts w:cs="Times New Roman"/>
                <w:sz w:val="24"/>
                <w:szCs w:val="24"/>
              </w:rPr>
              <w:t>Аз ҷониби Раёсату шуъбаҳои Агентӣ пешниҳод намудани маълумот</w:t>
            </w:r>
            <w:r w:rsidR="00737A88" w:rsidRPr="0017447A">
              <w:rPr>
                <w:rFonts w:cs="Times New Roman"/>
                <w:sz w:val="24"/>
                <w:szCs w:val="24"/>
              </w:rPr>
              <w:t>номаи таҳлилӣ</w:t>
            </w:r>
            <w:r w:rsidR="007367D9" w:rsidRPr="0017447A">
              <w:rPr>
                <w:rFonts w:cs="Times New Roman"/>
                <w:sz w:val="24"/>
                <w:szCs w:val="24"/>
              </w:rPr>
              <w:t xml:space="preserve"> ба </w:t>
            </w:r>
            <w:r w:rsidR="00737A88" w:rsidRPr="0017447A">
              <w:rPr>
                <w:rFonts w:cs="Times New Roman"/>
                <w:sz w:val="24"/>
                <w:szCs w:val="24"/>
              </w:rPr>
              <w:t>ш</w:t>
            </w:r>
            <w:r w:rsidR="007367D9" w:rsidRPr="0017447A">
              <w:rPr>
                <w:rFonts w:cs="Times New Roman"/>
                <w:sz w:val="24"/>
                <w:szCs w:val="24"/>
              </w:rPr>
              <w:t>уъбаи кадрҳо ва ҳуқуқ</w:t>
            </w:r>
          </w:p>
        </w:tc>
        <w:tc>
          <w:tcPr>
            <w:tcW w:w="926" w:type="pct"/>
          </w:tcPr>
          <w:p w14:paraId="601092ED" w14:textId="77777777" w:rsidR="006F35AF" w:rsidRPr="0017447A" w:rsidRDefault="00AC3815" w:rsidP="00C0285F">
            <w:pPr>
              <w:ind w:firstLine="0"/>
              <w:jc w:val="center"/>
              <w:rPr>
                <w:rFonts w:cs="Times New Roman"/>
                <w:sz w:val="24"/>
                <w:szCs w:val="24"/>
              </w:rPr>
            </w:pPr>
            <w:r w:rsidRPr="0017447A">
              <w:rPr>
                <w:rFonts w:cs="Times New Roman"/>
                <w:sz w:val="24"/>
                <w:szCs w:val="24"/>
              </w:rPr>
              <w:t>Ҷамъба</w:t>
            </w:r>
            <w:r w:rsidR="006F35AF" w:rsidRPr="0017447A">
              <w:rPr>
                <w:rFonts w:cs="Times New Roman"/>
                <w:sz w:val="24"/>
                <w:szCs w:val="24"/>
              </w:rPr>
              <w:t>ст</w:t>
            </w:r>
            <w:r w:rsidRPr="0017447A">
              <w:rPr>
                <w:rFonts w:cs="Times New Roman"/>
                <w:sz w:val="24"/>
                <w:szCs w:val="24"/>
              </w:rPr>
              <w:t xml:space="preserve"> ва пешниҳоди </w:t>
            </w:r>
          </w:p>
          <w:p w14:paraId="76E17CEA" w14:textId="77777777" w:rsidR="00C0285F" w:rsidRPr="0017447A" w:rsidRDefault="00AC3815" w:rsidP="00C0285F">
            <w:pPr>
              <w:ind w:firstLine="0"/>
              <w:jc w:val="center"/>
              <w:rPr>
                <w:rFonts w:cs="Times New Roman"/>
                <w:sz w:val="24"/>
                <w:szCs w:val="24"/>
              </w:rPr>
            </w:pPr>
            <w:r w:rsidRPr="0017447A">
              <w:rPr>
                <w:rFonts w:cs="Times New Roman"/>
                <w:sz w:val="24"/>
                <w:szCs w:val="24"/>
              </w:rPr>
              <w:t xml:space="preserve">ҳисоботи </w:t>
            </w:r>
            <w:r w:rsidR="007B08A0" w:rsidRPr="0017447A">
              <w:rPr>
                <w:rFonts w:cs="Times New Roman"/>
                <w:sz w:val="24"/>
                <w:szCs w:val="24"/>
              </w:rPr>
              <w:t>(</w:t>
            </w:r>
            <w:r w:rsidRPr="0017447A">
              <w:rPr>
                <w:rFonts w:cs="Times New Roman"/>
                <w:sz w:val="24"/>
                <w:szCs w:val="24"/>
              </w:rPr>
              <w:t>солона</w:t>
            </w:r>
            <w:r w:rsidR="007B08A0" w:rsidRPr="0017447A">
              <w:rPr>
                <w:rFonts w:cs="Times New Roman"/>
                <w:sz w:val="24"/>
                <w:szCs w:val="24"/>
              </w:rPr>
              <w:t>)</w:t>
            </w:r>
          </w:p>
        </w:tc>
      </w:tr>
      <w:tr w:rsidR="00555631" w:rsidRPr="0017447A" w14:paraId="7A4A9421" w14:textId="77777777" w:rsidTr="003D272A">
        <w:tc>
          <w:tcPr>
            <w:tcW w:w="216" w:type="pct"/>
          </w:tcPr>
          <w:p w14:paraId="71C71103" w14:textId="77777777" w:rsidR="00C0285F" w:rsidRPr="0017447A" w:rsidRDefault="00C0285F" w:rsidP="00C0285F">
            <w:pPr>
              <w:ind w:firstLine="0"/>
              <w:jc w:val="center"/>
              <w:rPr>
                <w:rFonts w:cs="Times New Roman"/>
                <w:sz w:val="24"/>
                <w:szCs w:val="24"/>
              </w:rPr>
            </w:pPr>
          </w:p>
          <w:p w14:paraId="7CE4A6CF" w14:textId="77777777" w:rsidR="00C0285F" w:rsidRPr="0017447A" w:rsidRDefault="00C0285F" w:rsidP="00C0285F">
            <w:pPr>
              <w:ind w:firstLine="0"/>
              <w:jc w:val="center"/>
              <w:rPr>
                <w:rFonts w:cs="Times New Roman"/>
                <w:sz w:val="24"/>
                <w:szCs w:val="24"/>
              </w:rPr>
            </w:pPr>
            <w:r w:rsidRPr="0017447A">
              <w:rPr>
                <w:rFonts w:cs="Times New Roman"/>
                <w:sz w:val="24"/>
                <w:szCs w:val="24"/>
              </w:rPr>
              <w:t>9.</w:t>
            </w:r>
          </w:p>
        </w:tc>
        <w:tc>
          <w:tcPr>
            <w:tcW w:w="1882" w:type="pct"/>
          </w:tcPr>
          <w:p w14:paraId="6AE043D0" w14:textId="77777777" w:rsidR="00C0285F" w:rsidRPr="0017447A" w:rsidRDefault="00C0285F" w:rsidP="00C0285F">
            <w:pPr>
              <w:ind w:firstLine="0"/>
              <w:rPr>
                <w:rFonts w:cs="Times New Roman"/>
                <w:sz w:val="24"/>
                <w:szCs w:val="24"/>
              </w:rPr>
            </w:pPr>
            <w:r w:rsidRPr="0017447A">
              <w:rPr>
                <w:rFonts w:cs="Times New Roman"/>
                <w:sz w:val="24"/>
                <w:szCs w:val="24"/>
              </w:rPr>
              <w:t>Ба роҳ мондани омӯзиш ва тарғиби Стратегияи муқовимат бо коррупсия дар Ҷумҳурии Тоҷикистон барои соли 2021-2025</w:t>
            </w:r>
          </w:p>
        </w:tc>
        <w:tc>
          <w:tcPr>
            <w:tcW w:w="587" w:type="pct"/>
          </w:tcPr>
          <w:p w14:paraId="38968311" w14:textId="77777777" w:rsidR="00C0285F" w:rsidRPr="0017447A" w:rsidRDefault="00AB15A2" w:rsidP="006F35AF">
            <w:pPr>
              <w:ind w:firstLine="0"/>
              <w:jc w:val="center"/>
              <w:rPr>
                <w:rFonts w:cs="Times New Roman"/>
                <w:sz w:val="24"/>
                <w:szCs w:val="24"/>
              </w:rPr>
            </w:pPr>
            <w:r w:rsidRPr="0017447A">
              <w:rPr>
                <w:rFonts w:cs="Times New Roman"/>
                <w:sz w:val="24"/>
                <w:szCs w:val="24"/>
              </w:rPr>
              <w:t>Давоми сол</w:t>
            </w:r>
          </w:p>
        </w:tc>
        <w:tc>
          <w:tcPr>
            <w:tcW w:w="1389" w:type="pct"/>
          </w:tcPr>
          <w:p w14:paraId="012EEA70" w14:textId="77777777" w:rsidR="00C0285F" w:rsidRPr="0017447A" w:rsidRDefault="00AB15A2" w:rsidP="00C0285F">
            <w:pPr>
              <w:ind w:firstLine="0"/>
              <w:jc w:val="center"/>
              <w:rPr>
                <w:rFonts w:cs="Times New Roman"/>
                <w:sz w:val="24"/>
                <w:szCs w:val="24"/>
              </w:rPr>
            </w:pPr>
            <w:r w:rsidRPr="0017447A">
              <w:rPr>
                <w:rFonts w:cs="Times New Roman"/>
                <w:sz w:val="24"/>
                <w:szCs w:val="24"/>
              </w:rPr>
              <w:t xml:space="preserve">Шуъбаи </w:t>
            </w:r>
            <w:r w:rsidR="007B08A0" w:rsidRPr="0017447A">
              <w:rPr>
                <w:rFonts w:cs="Times New Roman"/>
                <w:sz w:val="24"/>
                <w:szCs w:val="24"/>
              </w:rPr>
              <w:t>кадрҳо ва ҳуқуқ К</w:t>
            </w:r>
            <w:r w:rsidRPr="0017447A">
              <w:rPr>
                <w:rFonts w:cs="Times New Roman"/>
                <w:sz w:val="24"/>
                <w:szCs w:val="24"/>
              </w:rPr>
              <w:t>орхонаҳои авиатсиони кишвар</w:t>
            </w:r>
          </w:p>
        </w:tc>
        <w:tc>
          <w:tcPr>
            <w:tcW w:w="926" w:type="pct"/>
          </w:tcPr>
          <w:p w14:paraId="7FE47432" w14:textId="77777777" w:rsidR="00C0285F" w:rsidRPr="0017447A" w:rsidRDefault="00BC25FD" w:rsidP="00C0285F">
            <w:pPr>
              <w:ind w:firstLine="0"/>
              <w:jc w:val="center"/>
              <w:rPr>
                <w:rFonts w:cs="Times New Roman"/>
                <w:sz w:val="24"/>
                <w:szCs w:val="24"/>
              </w:rPr>
            </w:pPr>
            <w:r w:rsidRPr="0017447A">
              <w:rPr>
                <w:rFonts w:cs="Times New Roman"/>
                <w:sz w:val="24"/>
                <w:szCs w:val="24"/>
              </w:rPr>
              <w:t>Бо протоколи дахлдор ҷаъм</w:t>
            </w:r>
            <w:r w:rsidR="003D57BC" w:rsidRPr="0017447A">
              <w:rPr>
                <w:rFonts w:cs="Times New Roman"/>
                <w:sz w:val="24"/>
                <w:szCs w:val="24"/>
              </w:rPr>
              <w:t>баст карда шавад</w:t>
            </w:r>
          </w:p>
        </w:tc>
      </w:tr>
      <w:tr w:rsidR="00555631" w:rsidRPr="0017447A" w14:paraId="7D481730" w14:textId="77777777" w:rsidTr="003D272A">
        <w:trPr>
          <w:trHeight w:val="1118"/>
        </w:trPr>
        <w:tc>
          <w:tcPr>
            <w:tcW w:w="216" w:type="pct"/>
          </w:tcPr>
          <w:p w14:paraId="1A21A602" w14:textId="77777777" w:rsidR="00C0285F" w:rsidRPr="0017447A" w:rsidRDefault="00C0285F" w:rsidP="00C0285F">
            <w:pPr>
              <w:ind w:firstLine="0"/>
              <w:jc w:val="center"/>
              <w:rPr>
                <w:rFonts w:cs="Times New Roman"/>
                <w:sz w:val="24"/>
                <w:szCs w:val="24"/>
              </w:rPr>
            </w:pPr>
          </w:p>
          <w:p w14:paraId="17EA637C" w14:textId="77777777" w:rsidR="00C0285F" w:rsidRPr="0017447A" w:rsidRDefault="00C0285F" w:rsidP="00C0285F">
            <w:pPr>
              <w:ind w:firstLine="0"/>
              <w:jc w:val="center"/>
              <w:rPr>
                <w:rFonts w:cs="Times New Roman"/>
                <w:sz w:val="24"/>
                <w:szCs w:val="24"/>
              </w:rPr>
            </w:pPr>
          </w:p>
          <w:p w14:paraId="15F74DD6" w14:textId="77777777" w:rsidR="00C0285F" w:rsidRPr="0017447A" w:rsidRDefault="00C0285F" w:rsidP="00C0285F">
            <w:pPr>
              <w:ind w:firstLine="0"/>
              <w:jc w:val="center"/>
              <w:rPr>
                <w:rFonts w:cs="Times New Roman"/>
                <w:sz w:val="24"/>
                <w:szCs w:val="24"/>
              </w:rPr>
            </w:pPr>
            <w:r w:rsidRPr="0017447A">
              <w:rPr>
                <w:rFonts w:cs="Times New Roman"/>
                <w:sz w:val="24"/>
                <w:szCs w:val="24"/>
              </w:rPr>
              <w:t>10.</w:t>
            </w:r>
          </w:p>
        </w:tc>
        <w:tc>
          <w:tcPr>
            <w:tcW w:w="1882" w:type="pct"/>
          </w:tcPr>
          <w:p w14:paraId="4B71D0A6" w14:textId="77777777" w:rsidR="00C0285F" w:rsidRPr="0017447A" w:rsidRDefault="00C0285F" w:rsidP="00C0285F">
            <w:pPr>
              <w:ind w:firstLine="0"/>
              <w:rPr>
                <w:rFonts w:cs="Times New Roman"/>
                <w:sz w:val="24"/>
                <w:szCs w:val="24"/>
              </w:rPr>
            </w:pPr>
            <w:r w:rsidRPr="0017447A">
              <w:rPr>
                <w:rFonts w:cs="Times New Roman"/>
                <w:sz w:val="24"/>
                <w:szCs w:val="24"/>
              </w:rPr>
              <w:t>Андешидани чораҳои таъхирнопазир ҷиҳати татбиқи амалии “Консепсияи ташаккули ҳукумати электронӣ” бо мақсади таъмини саривақтӣ ва шаффофияти ҳамагуна маводу иттилоот</w:t>
            </w:r>
          </w:p>
        </w:tc>
        <w:tc>
          <w:tcPr>
            <w:tcW w:w="587" w:type="pct"/>
          </w:tcPr>
          <w:p w14:paraId="685E5C33" w14:textId="77777777" w:rsidR="00C0285F" w:rsidRPr="0017447A" w:rsidRDefault="00917A4C" w:rsidP="00C0285F">
            <w:pPr>
              <w:ind w:firstLine="0"/>
              <w:jc w:val="center"/>
              <w:rPr>
                <w:rFonts w:cs="Times New Roman"/>
                <w:sz w:val="24"/>
                <w:szCs w:val="24"/>
              </w:rPr>
            </w:pPr>
            <w:r w:rsidRPr="0017447A">
              <w:rPr>
                <w:rFonts w:cs="Times New Roman"/>
                <w:sz w:val="24"/>
                <w:szCs w:val="24"/>
              </w:rPr>
              <w:t>Мунтазам</w:t>
            </w:r>
          </w:p>
        </w:tc>
        <w:tc>
          <w:tcPr>
            <w:tcW w:w="1389" w:type="pct"/>
          </w:tcPr>
          <w:p w14:paraId="0703FFF3" w14:textId="77777777" w:rsidR="00C0285F" w:rsidRPr="0017447A" w:rsidRDefault="00C0285F" w:rsidP="00BA281A">
            <w:pPr>
              <w:ind w:firstLine="0"/>
              <w:rPr>
                <w:rFonts w:cs="Times New Roman"/>
                <w:sz w:val="24"/>
                <w:szCs w:val="24"/>
              </w:rPr>
            </w:pPr>
            <w:r w:rsidRPr="0017447A">
              <w:rPr>
                <w:rFonts w:cs="Times New Roman"/>
                <w:sz w:val="24"/>
                <w:szCs w:val="24"/>
              </w:rPr>
              <w:t>Шуъбаи молия ва иқтисод</w:t>
            </w:r>
            <w:r w:rsidR="007B08A0" w:rsidRPr="0017447A">
              <w:rPr>
                <w:rFonts w:cs="Times New Roman"/>
                <w:sz w:val="24"/>
                <w:szCs w:val="24"/>
              </w:rPr>
              <w:t xml:space="preserve"> ва ш</w:t>
            </w:r>
            <w:r w:rsidR="00D01433" w:rsidRPr="0017447A">
              <w:rPr>
                <w:rFonts w:cs="Times New Roman"/>
                <w:sz w:val="24"/>
                <w:szCs w:val="24"/>
              </w:rPr>
              <w:t>уъбаи коргузорӣ</w:t>
            </w:r>
          </w:p>
        </w:tc>
        <w:tc>
          <w:tcPr>
            <w:tcW w:w="926" w:type="pct"/>
          </w:tcPr>
          <w:p w14:paraId="3F7EC493" w14:textId="77777777" w:rsidR="00C0285F" w:rsidRPr="0017447A" w:rsidRDefault="00DC5FC5" w:rsidP="00DC5FC5">
            <w:pPr>
              <w:ind w:firstLine="0"/>
              <w:jc w:val="center"/>
              <w:rPr>
                <w:rFonts w:cs="Times New Roman"/>
                <w:sz w:val="24"/>
                <w:szCs w:val="24"/>
              </w:rPr>
            </w:pPr>
            <w:r w:rsidRPr="0017447A">
              <w:rPr>
                <w:rFonts w:cs="Times New Roman"/>
                <w:sz w:val="24"/>
                <w:szCs w:val="24"/>
              </w:rPr>
              <w:t>Пешниҳоди ҳисоботи (солона)</w:t>
            </w:r>
            <w:r w:rsidR="00A4129C" w:rsidRPr="0017447A">
              <w:rPr>
                <w:rFonts w:cs="Times New Roman"/>
                <w:sz w:val="24"/>
                <w:szCs w:val="24"/>
              </w:rPr>
              <w:t xml:space="preserve"> аз ҷониби шуъбаҳои дахлдор</w:t>
            </w:r>
          </w:p>
        </w:tc>
      </w:tr>
      <w:tr w:rsidR="00555631" w:rsidRPr="0017447A" w14:paraId="0BFF9D7F" w14:textId="77777777" w:rsidTr="003D272A">
        <w:trPr>
          <w:trHeight w:val="977"/>
        </w:trPr>
        <w:tc>
          <w:tcPr>
            <w:tcW w:w="216" w:type="pct"/>
          </w:tcPr>
          <w:p w14:paraId="51AE79D5" w14:textId="77777777" w:rsidR="00C0285F" w:rsidRPr="0017447A" w:rsidRDefault="00C0285F" w:rsidP="00C0285F">
            <w:pPr>
              <w:ind w:firstLine="0"/>
              <w:jc w:val="center"/>
              <w:rPr>
                <w:rFonts w:cs="Times New Roman"/>
                <w:sz w:val="24"/>
                <w:szCs w:val="24"/>
              </w:rPr>
            </w:pPr>
          </w:p>
          <w:p w14:paraId="2D84C1B6" w14:textId="77777777" w:rsidR="00C0285F" w:rsidRPr="0017447A" w:rsidRDefault="00C0285F" w:rsidP="00C0285F">
            <w:pPr>
              <w:ind w:firstLine="0"/>
              <w:jc w:val="center"/>
              <w:rPr>
                <w:rFonts w:cs="Times New Roman"/>
                <w:sz w:val="24"/>
                <w:szCs w:val="24"/>
              </w:rPr>
            </w:pPr>
            <w:r w:rsidRPr="0017447A">
              <w:rPr>
                <w:rFonts w:cs="Times New Roman"/>
                <w:sz w:val="24"/>
                <w:szCs w:val="24"/>
              </w:rPr>
              <w:t>11.</w:t>
            </w:r>
          </w:p>
        </w:tc>
        <w:tc>
          <w:tcPr>
            <w:tcW w:w="1882" w:type="pct"/>
          </w:tcPr>
          <w:p w14:paraId="59083B15" w14:textId="77777777" w:rsidR="00C0285F" w:rsidRPr="0017447A" w:rsidRDefault="00C0285F" w:rsidP="00C0285F">
            <w:pPr>
              <w:ind w:firstLine="0"/>
              <w:rPr>
                <w:rFonts w:cs="Times New Roman"/>
                <w:sz w:val="24"/>
                <w:szCs w:val="24"/>
              </w:rPr>
            </w:pPr>
            <w:r w:rsidRPr="0017447A">
              <w:rPr>
                <w:rFonts w:cs="Times New Roman"/>
                <w:sz w:val="24"/>
                <w:szCs w:val="24"/>
              </w:rPr>
              <w:t>Ба роҳ мондани сиёсати зиддикоррупсионӣ дар соҳаи авиатсияи гражданӣ</w:t>
            </w:r>
          </w:p>
        </w:tc>
        <w:tc>
          <w:tcPr>
            <w:tcW w:w="587" w:type="pct"/>
          </w:tcPr>
          <w:p w14:paraId="2BCF77E9" w14:textId="77777777" w:rsidR="00C0285F" w:rsidRPr="0017447A" w:rsidRDefault="00940DB5" w:rsidP="00C0285F">
            <w:pPr>
              <w:ind w:firstLine="0"/>
              <w:jc w:val="center"/>
              <w:rPr>
                <w:rFonts w:cs="Times New Roman"/>
                <w:sz w:val="24"/>
                <w:szCs w:val="24"/>
              </w:rPr>
            </w:pPr>
            <w:r w:rsidRPr="0017447A">
              <w:rPr>
                <w:rFonts w:cs="Times New Roman"/>
                <w:sz w:val="24"/>
                <w:szCs w:val="24"/>
              </w:rPr>
              <w:t>Давоми сол</w:t>
            </w:r>
          </w:p>
        </w:tc>
        <w:tc>
          <w:tcPr>
            <w:tcW w:w="1389" w:type="pct"/>
          </w:tcPr>
          <w:p w14:paraId="5137F2F8" w14:textId="77777777" w:rsidR="00C0285F" w:rsidRPr="0017447A" w:rsidRDefault="00940DB5" w:rsidP="00BA281A">
            <w:pPr>
              <w:ind w:firstLine="0"/>
              <w:rPr>
                <w:rFonts w:cs="Times New Roman"/>
                <w:sz w:val="24"/>
                <w:szCs w:val="24"/>
              </w:rPr>
            </w:pPr>
            <w:r w:rsidRPr="0017447A">
              <w:rPr>
                <w:rFonts w:cs="Times New Roman"/>
                <w:sz w:val="24"/>
                <w:szCs w:val="24"/>
              </w:rPr>
              <w:t>Роҳбарияти Агентӣ ва</w:t>
            </w:r>
            <w:r w:rsidR="00C0285F" w:rsidRPr="0017447A">
              <w:rPr>
                <w:rFonts w:cs="Times New Roman"/>
                <w:sz w:val="24"/>
                <w:szCs w:val="24"/>
              </w:rPr>
              <w:t xml:space="preserve"> </w:t>
            </w:r>
            <w:r w:rsidR="007B08A0" w:rsidRPr="0017447A">
              <w:rPr>
                <w:rFonts w:cs="Times New Roman"/>
                <w:sz w:val="24"/>
                <w:szCs w:val="24"/>
              </w:rPr>
              <w:t>ш</w:t>
            </w:r>
            <w:r w:rsidRPr="0017447A">
              <w:rPr>
                <w:rFonts w:cs="Times New Roman"/>
                <w:sz w:val="24"/>
                <w:szCs w:val="24"/>
              </w:rPr>
              <w:t xml:space="preserve">уъбаи кадрҳо ва ҳуқуқ </w:t>
            </w:r>
            <w:r w:rsidR="005E4DB2" w:rsidRPr="0017447A">
              <w:rPr>
                <w:rFonts w:cs="Times New Roman"/>
                <w:sz w:val="24"/>
                <w:szCs w:val="24"/>
              </w:rPr>
              <w:t>(баргузории ҷаласа)</w:t>
            </w:r>
          </w:p>
        </w:tc>
        <w:tc>
          <w:tcPr>
            <w:tcW w:w="926" w:type="pct"/>
          </w:tcPr>
          <w:p w14:paraId="6A70FF50" w14:textId="77777777" w:rsidR="00C0285F" w:rsidRPr="0017447A" w:rsidRDefault="00A4341A" w:rsidP="00C0285F">
            <w:pPr>
              <w:ind w:firstLine="0"/>
              <w:jc w:val="center"/>
              <w:rPr>
                <w:rFonts w:cs="Times New Roman"/>
                <w:sz w:val="24"/>
                <w:szCs w:val="24"/>
              </w:rPr>
            </w:pPr>
            <w:r w:rsidRPr="0017447A">
              <w:rPr>
                <w:rFonts w:cs="Times New Roman"/>
                <w:sz w:val="24"/>
                <w:szCs w:val="24"/>
              </w:rPr>
              <w:t>Бо протоколи дахлдор ҷаъмбаст карда шавад</w:t>
            </w:r>
          </w:p>
        </w:tc>
      </w:tr>
      <w:tr w:rsidR="00691595" w:rsidRPr="0017447A" w14:paraId="05F1C5DC" w14:textId="77777777" w:rsidTr="003D272A">
        <w:tc>
          <w:tcPr>
            <w:tcW w:w="216" w:type="pct"/>
          </w:tcPr>
          <w:p w14:paraId="6849C728" w14:textId="77777777" w:rsidR="00691595" w:rsidRPr="0017447A" w:rsidRDefault="00691595" w:rsidP="00691595">
            <w:pPr>
              <w:ind w:firstLine="0"/>
              <w:jc w:val="center"/>
              <w:rPr>
                <w:rFonts w:cs="Times New Roman"/>
                <w:sz w:val="24"/>
                <w:szCs w:val="24"/>
              </w:rPr>
            </w:pPr>
          </w:p>
          <w:p w14:paraId="716A484F" w14:textId="77777777" w:rsidR="00691595" w:rsidRPr="0017447A" w:rsidRDefault="00691595" w:rsidP="00691595">
            <w:pPr>
              <w:ind w:firstLine="0"/>
              <w:jc w:val="center"/>
              <w:rPr>
                <w:rFonts w:cs="Times New Roman"/>
                <w:sz w:val="24"/>
                <w:szCs w:val="24"/>
              </w:rPr>
            </w:pPr>
            <w:r w:rsidRPr="0017447A">
              <w:rPr>
                <w:rFonts w:cs="Times New Roman"/>
                <w:sz w:val="24"/>
                <w:szCs w:val="24"/>
              </w:rPr>
              <w:t>12.</w:t>
            </w:r>
          </w:p>
        </w:tc>
        <w:tc>
          <w:tcPr>
            <w:tcW w:w="1882" w:type="pct"/>
          </w:tcPr>
          <w:p w14:paraId="1564E56E" w14:textId="77777777" w:rsidR="00691595" w:rsidRPr="0017447A" w:rsidRDefault="00691595" w:rsidP="00691595">
            <w:pPr>
              <w:ind w:firstLine="0"/>
              <w:rPr>
                <w:rFonts w:cs="Times New Roman"/>
                <w:sz w:val="24"/>
                <w:szCs w:val="24"/>
              </w:rPr>
            </w:pPr>
            <w:r w:rsidRPr="0017447A">
              <w:rPr>
                <w:rFonts w:cs="Times New Roman"/>
                <w:sz w:val="24"/>
                <w:szCs w:val="24"/>
              </w:rPr>
              <w:t>Гузаронидани сӯҳбату вохӯриҳо бо ҳайати кормандони идораҳои тобеии Агентӣ ва кормандон ҷиҳати пешгири кардан</w:t>
            </w:r>
            <w:r w:rsidR="007B08A0" w:rsidRPr="0017447A">
              <w:rPr>
                <w:rFonts w:cs="Times New Roman"/>
                <w:sz w:val="24"/>
                <w:szCs w:val="24"/>
              </w:rPr>
              <w:t>и</w:t>
            </w:r>
            <w:r w:rsidRPr="0017447A">
              <w:rPr>
                <w:rFonts w:cs="Times New Roman"/>
                <w:sz w:val="24"/>
                <w:szCs w:val="24"/>
              </w:rPr>
              <w:t xml:space="preserve"> ҳолатҳои коррупсионӣ</w:t>
            </w:r>
          </w:p>
        </w:tc>
        <w:tc>
          <w:tcPr>
            <w:tcW w:w="587" w:type="pct"/>
          </w:tcPr>
          <w:p w14:paraId="5AC261A2" w14:textId="77777777" w:rsidR="00691595" w:rsidRPr="0017447A" w:rsidRDefault="00691595" w:rsidP="00691595">
            <w:pPr>
              <w:ind w:firstLine="0"/>
              <w:jc w:val="center"/>
              <w:rPr>
                <w:rFonts w:cs="Times New Roman"/>
                <w:sz w:val="24"/>
                <w:szCs w:val="24"/>
              </w:rPr>
            </w:pPr>
          </w:p>
          <w:p w14:paraId="6E28784A" w14:textId="77777777" w:rsidR="00691595" w:rsidRPr="0017447A" w:rsidRDefault="00691595" w:rsidP="00691595">
            <w:pPr>
              <w:ind w:firstLine="0"/>
              <w:jc w:val="center"/>
              <w:rPr>
                <w:rFonts w:cs="Times New Roman"/>
                <w:sz w:val="24"/>
                <w:szCs w:val="24"/>
              </w:rPr>
            </w:pPr>
            <w:r w:rsidRPr="0017447A">
              <w:rPr>
                <w:rFonts w:cs="Times New Roman"/>
                <w:sz w:val="24"/>
                <w:szCs w:val="24"/>
              </w:rPr>
              <w:t>Давоми сол</w:t>
            </w:r>
          </w:p>
        </w:tc>
        <w:tc>
          <w:tcPr>
            <w:tcW w:w="1389" w:type="pct"/>
          </w:tcPr>
          <w:p w14:paraId="219B9310" w14:textId="77777777" w:rsidR="00691595" w:rsidRPr="0017447A" w:rsidRDefault="00691595" w:rsidP="00691595">
            <w:pPr>
              <w:ind w:firstLine="0"/>
              <w:jc w:val="center"/>
              <w:rPr>
                <w:rFonts w:cs="Times New Roman"/>
                <w:sz w:val="24"/>
                <w:szCs w:val="24"/>
              </w:rPr>
            </w:pPr>
          </w:p>
          <w:p w14:paraId="6865A11B" w14:textId="77777777" w:rsidR="00691595" w:rsidRPr="0017447A" w:rsidRDefault="00691595" w:rsidP="00691595">
            <w:pPr>
              <w:ind w:firstLine="0"/>
              <w:jc w:val="center"/>
              <w:rPr>
                <w:rFonts w:cs="Times New Roman"/>
                <w:sz w:val="24"/>
                <w:szCs w:val="24"/>
              </w:rPr>
            </w:pPr>
            <w:r w:rsidRPr="0017447A">
              <w:rPr>
                <w:rFonts w:cs="Times New Roman"/>
                <w:sz w:val="24"/>
                <w:szCs w:val="24"/>
              </w:rPr>
              <w:t>Шуъбаи кадрҳо ва ҳуқуқ</w:t>
            </w:r>
          </w:p>
        </w:tc>
        <w:tc>
          <w:tcPr>
            <w:tcW w:w="926" w:type="pct"/>
          </w:tcPr>
          <w:p w14:paraId="1DE26FEA" w14:textId="77777777" w:rsidR="00691595" w:rsidRPr="0017447A" w:rsidRDefault="00691595" w:rsidP="00691595">
            <w:pPr>
              <w:ind w:firstLine="0"/>
              <w:jc w:val="center"/>
              <w:rPr>
                <w:rFonts w:cs="Times New Roman"/>
                <w:sz w:val="24"/>
                <w:szCs w:val="24"/>
              </w:rPr>
            </w:pPr>
          </w:p>
          <w:p w14:paraId="12EC1517" w14:textId="77777777" w:rsidR="00691595" w:rsidRPr="0017447A" w:rsidRDefault="00691595" w:rsidP="00691595">
            <w:pPr>
              <w:ind w:firstLine="0"/>
              <w:jc w:val="center"/>
              <w:rPr>
                <w:rFonts w:cs="Times New Roman"/>
                <w:sz w:val="24"/>
                <w:szCs w:val="24"/>
              </w:rPr>
            </w:pPr>
            <w:r w:rsidRPr="0017447A">
              <w:rPr>
                <w:rFonts w:cs="Times New Roman"/>
                <w:sz w:val="24"/>
                <w:szCs w:val="24"/>
              </w:rPr>
              <w:t>Пешниҳоди ҳисоботи (солона)</w:t>
            </w:r>
          </w:p>
        </w:tc>
      </w:tr>
      <w:tr w:rsidR="00691595" w:rsidRPr="0017447A" w14:paraId="2AD56FE1" w14:textId="77777777" w:rsidTr="0016506C">
        <w:trPr>
          <w:trHeight w:val="682"/>
        </w:trPr>
        <w:tc>
          <w:tcPr>
            <w:tcW w:w="216" w:type="pct"/>
          </w:tcPr>
          <w:p w14:paraId="27404CBC" w14:textId="77777777" w:rsidR="00691595" w:rsidRPr="0017447A" w:rsidRDefault="00691595" w:rsidP="00691595">
            <w:pPr>
              <w:ind w:firstLine="0"/>
              <w:jc w:val="center"/>
              <w:rPr>
                <w:rFonts w:cs="Times New Roman"/>
                <w:sz w:val="24"/>
                <w:szCs w:val="24"/>
              </w:rPr>
            </w:pPr>
          </w:p>
          <w:p w14:paraId="68CC8A88" w14:textId="77777777" w:rsidR="00691595" w:rsidRPr="0017447A" w:rsidRDefault="00691595" w:rsidP="00691595">
            <w:pPr>
              <w:ind w:firstLine="0"/>
              <w:jc w:val="center"/>
              <w:rPr>
                <w:rFonts w:cs="Times New Roman"/>
                <w:sz w:val="24"/>
                <w:szCs w:val="24"/>
              </w:rPr>
            </w:pPr>
            <w:r w:rsidRPr="0017447A">
              <w:rPr>
                <w:rFonts w:cs="Times New Roman"/>
                <w:sz w:val="24"/>
                <w:szCs w:val="24"/>
              </w:rPr>
              <w:t>13.</w:t>
            </w:r>
          </w:p>
        </w:tc>
        <w:tc>
          <w:tcPr>
            <w:tcW w:w="1882" w:type="pct"/>
          </w:tcPr>
          <w:p w14:paraId="09EB7321" w14:textId="77777777" w:rsidR="00691595" w:rsidRPr="0017447A" w:rsidRDefault="00691595" w:rsidP="00691595">
            <w:pPr>
              <w:ind w:firstLine="0"/>
              <w:rPr>
                <w:rFonts w:cs="Times New Roman"/>
                <w:sz w:val="24"/>
                <w:szCs w:val="24"/>
              </w:rPr>
            </w:pPr>
            <w:r w:rsidRPr="0017447A">
              <w:rPr>
                <w:rFonts w:cs="Times New Roman"/>
                <w:sz w:val="24"/>
                <w:szCs w:val="24"/>
              </w:rPr>
              <w:t>Таҳлили истифодаи самараноку мақсадноки маблағҳо дар корхонаҳои авиатсиони кишвар</w:t>
            </w:r>
          </w:p>
        </w:tc>
        <w:tc>
          <w:tcPr>
            <w:tcW w:w="587" w:type="pct"/>
          </w:tcPr>
          <w:p w14:paraId="28AC65CC" w14:textId="77777777" w:rsidR="00691595" w:rsidRPr="0017447A" w:rsidRDefault="00691595" w:rsidP="00691595">
            <w:pPr>
              <w:ind w:firstLine="0"/>
              <w:jc w:val="center"/>
              <w:rPr>
                <w:rFonts w:cs="Times New Roman"/>
                <w:sz w:val="24"/>
                <w:szCs w:val="24"/>
              </w:rPr>
            </w:pPr>
            <w:r w:rsidRPr="0017447A">
              <w:rPr>
                <w:rFonts w:cs="Times New Roman"/>
                <w:sz w:val="24"/>
                <w:szCs w:val="24"/>
              </w:rPr>
              <w:t>Давоми сол</w:t>
            </w:r>
          </w:p>
        </w:tc>
        <w:tc>
          <w:tcPr>
            <w:tcW w:w="1389" w:type="pct"/>
          </w:tcPr>
          <w:p w14:paraId="78CA0E69" w14:textId="77777777" w:rsidR="00691595" w:rsidRPr="0017447A" w:rsidRDefault="00691595" w:rsidP="00691595">
            <w:pPr>
              <w:ind w:firstLine="0"/>
              <w:jc w:val="center"/>
              <w:rPr>
                <w:rFonts w:cs="Times New Roman"/>
                <w:sz w:val="24"/>
                <w:szCs w:val="24"/>
              </w:rPr>
            </w:pPr>
            <w:r w:rsidRPr="0017447A">
              <w:rPr>
                <w:rFonts w:cs="Times New Roman"/>
                <w:sz w:val="24"/>
                <w:szCs w:val="24"/>
              </w:rPr>
              <w:t>Шуъбаи молия ва иқтисод</w:t>
            </w:r>
          </w:p>
        </w:tc>
        <w:tc>
          <w:tcPr>
            <w:tcW w:w="926" w:type="pct"/>
          </w:tcPr>
          <w:p w14:paraId="7A97C109" w14:textId="77777777" w:rsidR="00691595" w:rsidRPr="0017447A" w:rsidRDefault="00691595" w:rsidP="00691595">
            <w:pPr>
              <w:ind w:firstLine="0"/>
              <w:jc w:val="center"/>
              <w:rPr>
                <w:rFonts w:cs="Times New Roman"/>
                <w:sz w:val="24"/>
                <w:szCs w:val="24"/>
              </w:rPr>
            </w:pPr>
            <w:r w:rsidRPr="0017447A">
              <w:rPr>
                <w:rFonts w:cs="Times New Roman"/>
                <w:sz w:val="24"/>
                <w:szCs w:val="24"/>
              </w:rPr>
              <w:t>Пешниҳоди ҳисоботи (солона)</w:t>
            </w:r>
          </w:p>
        </w:tc>
      </w:tr>
      <w:tr w:rsidR="00691595" w:rsidRPr="0017447A" w14:paraId="08338B42" w14:textId="77777777" w:rsidTr="0016506C">
        <w:trPr>
          <w:trHeight w:val="692"/>
        </w:trPr>
        <w:tc>
          <w:tcPr>
            <w:tcW w:w="216" w:type="pct"/>
          </w:tcPr>
          <w:p w14:paraId="5931DD15" w14:textId="77777777" w:rsidR="00691595" w:rsidRPr="0017447A" w:rsidRDefault="00691595" w:rsidP="00691595">
            <w:pPr>
              <w:ind w:firstLine="0"/>
              <w:jc w:val="center"/>
              <w:rPr>
                <w:rFonts w:cs="Times New Roman"/>
                <w:sz w:val="24"/>
                <w:szCs w:val="24"/>
              </w:rPr>
            </w:pPr>
          </w:p>
          <w:p w14:paraId="68FB605E" w14:textId="77777777" w:rsidR="00691595" w:rsidRPr="0017447A" w:rsidRDefault="00691595" w:rsidP="00691595">
            <w:pPr>
              <w:ind w:firstLine="0"/>
              <w:jc w:val="center"/>
              <w:rPr>
                <w:rFonts w:cs="Times New Roman"/>
                <w:sz w:val="24"/>
                <w:szCs w:val="24"/>
              </w:rPr>
            </w:pPr>
            <w:r w:rsidRPr="0017447A">
              <w:rPr>
                <w:rFonts w:cs="Times New Roman"/>
                <w:sz w:val="24"/>
                <w:szCs w:val="24"/>
              </w:rPr>
              <w:t>14.</w:t>
            </w:r>
          </w:p>
        </w:tc>
        <w:tc>
          <w:tcPr>
            <w:tcW w:w="1882" w:type="pct"/>
          </w:tcPr>
          <w:p w14:paraId="0EACEC04" w14:textId="77777777" w:rsidR="00691595" w:rsidRPr="0017447A" w:rsidRDefault="00691595" w:rsidP="00691595">
            <w:pPr>
              <w:ind w:firstLine="0"/>
              <w:rPr>
                <w:rFonts w:cs="Times New Roman"/>
                <w:sz w:val="24"/>
                <w:szCs w:val="24"/>
              </w:rPr>
            </w:pPr>
            <w:r w:rsidRPr="0017447A">
              <w:rPr>
                <w:rFonts w:cs="Times New Roman"/>
                <w:sz w:val="24"/>
                <w:szCs w:val="24"/>
              </w:rPr>
              <w:t>Ташаккули механизми назорати риояи талаботи тахассусӣ</w:t>
            </w:r>
          </w:p>
        </w:tc>
        <w:tc>
          <w:tcPr>
            <w:tcW w:w="587" w:type="pct"/>
          </w:tcPr>
          <w:p w14:paraId="1AE6FE37" w14:textId="77777777" w:rsidR="00691595" w:rsidRPr="0017447A" w:rsidRDefault="00691595" w:rsidP="00691595">
            <w:pPr>
              <w:ind w:firstLine="0"/>
              <w:jc w:val="center"/>
              <w:rPr>
                <w:rFonts w:cs="Times New Roman"/>
                <w:sz w:val="24"/>
                <w:szCs w:val="24"/>
              </w:rPr>
            </w:pPr>
            <w:r w:rsidRPr="0017447A">
              <w:rPr>
                <w:rFonts w:cs="Times New Roman"/>
                <w:sz w:val="24"/>
                <w:szCs w:val="24"/>
              </w:rPr>
              <w:t>Давоми сол</w:t>
            </w:r>
          </w:p>
        </w:tc>
        <w:tc>
          <w:tcPr>
            <w:tcW w:w="1389" w:type="pct"/>
          </w:tcPr>
          <w:p w14:paraId="2AB356A1" w14:textId="77777777" w:rsidR="00691595" w:rsidRPr="0017447A" w:rsidRDefault="00691595" w:rsidP="00691595">
            <w:pPr>
              <w:ind w:firstLine="0"/>
              <w:jc w:val="center"/>
              <w:rPr>
                <w:rFonts w:cs="Times New Roman"/>
                <w:sz w:val="24"/>
                <w:szCs w:val="24"/>
              </w:rPr>
            </w:pPr>
            <w:r w:rsidRPr="0017447A">
              <w:rPr>
                <w:rFonts w:cs="Times New Roman"/>
                <w:sz w:val="24"/>
                <w:szCs w:val="24"/>
              </w:rPr>
              <w:t>Шуъбаи кадрҳо ва ҳуқуқ</w:t>
            </w:r>
          </w:p>
        </w:tc>
        <w:tc>
          <w:tcPr>
            <w:tcW w:w="926" w:type="pct"/>
          </w:tcPr>
          <w:p w14:paraId="3D0F1F60" w14:textId="77777777" w:rsidR="00691595" w:rsidRPr="0017447A" w:rsidRDefault="00691595" w:rsidP="00691595">
            <w:pPr>
              <w:ind w:firstLine="0"/>
              <w:jc w:val="center"/>
              <w:rPr>
                <w:rFonts w:cs="Times New Roman"/>
                <w:sz w:val="24"/>
                <w:szCs w:val="24"/>
              </w:rPr>
            </w:pPr>
            <w:r w:rsidRPr="0017447A">
              <w:rPr>
                <w:rFonts w:cs="Times New Roman"/>
                <w:sz w:val="24"/>
                <w:szCs w:val="24"/>
              </w:rPr>
              <w:t>Пешниҳоди ҳисоботи (солона)</w:t>
            </w:r>
          </w:p>
        </w:tc>
      </w:tr>
      <w:tr w:rsidR="00555631" w:rsidRPr="0017447A" w14:paraId="44B39D67" w14:textId="77777777" w:rsidTr="003D272A">
        <w:tc>
          <w:tcPr>
            <w:tcW w:w="216" w:type="pct"/>
          </w:tcPr>
          <w:p w14:paraId="3C720D3D" w14:textId="77777777" w:rsidR="00571391" w:rsidRPr="0017447A" w:rsidRDefault="00571391" w:rsidP="00571391">
            <w:pPr>
              <w:ind w:firstLine="0"/>
              <w:jc w:val="center"/>
              <w:rPr>
                <w:rFonts w:cs="Times New Roman"/>
                <w:sz w:val="24"/>
                <w:szCs w:val="24"/>
              </w:rPr>
            </w:pPr>
          </w:p>
          <w:p w14:paraId="7E72A1B7" w14:textId="77777777" w:rsidR="00571391" w:rsidRPr="0017447A" w:rsidRDefault="00571391" w:rsidP="00571391">
            <w:pPr>
              <w:ind w:firstLine="0"/>
              <w:jc w:val="center"/>
              <w:rPr>
                <w:rFonts w:cs="Times New Roman"/>
                <w:sz w:val="24"/>
                <w:szCs w:val="24"/>
              </w:rPr>
            </w:pPr>
          </w:p>
          <w:p w14:paraId="0EB2F167" w14:textId="77777777" w:rsidR="00571391" w:rsidRPr="0017447A" w:rsidRDefault="00571391" w:rsidP="00571391">
            <w:pPr>
              <w:ind w:firstLine="0"/>
              <w:jc w:val="center"/>
              <w:rPr>
                <w:rFonts w:cs="Times New Roman"/>
                <w:sz w:val="24"/>
                <w:szCs w:val="24"/>
              </w:rPr>
            </w:pPr>
          </w:p>
          <w:p w14:paraId="01E3C314" w14:textId="77777777" w:rsidR="00571391" w:rsidRPr="0017447A" w:rsidRDefault="00571391" w:rsidP="00571391">
            <w:pPr>
              <w:ind w:firstLine="0"/>
              <w:jc w:val="center"/>
              <w:rPr>
                <w:rFonts w:cs="Times New Roman"/>
                <w:sz w:val="24"/>
                <w:szCs w:val="24"/>
              </w:rPr>
            </w:pPr>
            <w:r w:rsidRPr="0017447A">
              <w:rPr>
                <w:rFonts w:cs="Times New Roman"/>
                <w:sz w:val="24"/>
                <w:szCs w:val="24"/>
              </w:rPr>
              <w:t>15.</w:t>
            </w:r>
          </w:p>
        </w:tc>
        <w:tc>
          <w:tcPr>
            <w:tcW w:w="1882" w:type="pct"/>
          </w:tcPr>
          <w:p w14:paraId="19BF94C2" w14:textId="01676691" w:rsidR="00571391" w:rsidRPr="0017447A" w:rsidRDefault="009B0079" w:rsidP="00A15579">
            <w:pPr>
              <w:ind w:firstLine="0"/>
              <w:rPr>
                <w:rFonts w:cs="Times New Roman"/>
                <w:sz w:val="24"/>
                <w:szCs w:val="24"/>
              </w:rPr>
            </w:pPr>
            <w:r w:rsidRPr="0017447A">
              <w:rPr>
                <w:rFonts w:cs="Times New Roman"/>
                <w:sz w:val="24"/>
                <w:szCs w:val="24"/>
              </w:rPr>
              <w:t>Таъмин</w:t>
            </w:r>
            <w:r w:rsidR="00A15579" w:rsidRPr="0017447A">
              <w:rPr>
                <w:rFonts w:cs="Times New Roman"/>
                <w:sz w:val="24"/>
                <w:szCs w:val="24"/>
              </w:rPr>
              <w:t>,</w:t>
            </w:r>
            <w:r w:rsidR="00230E39" w:rsidRPr="0017447A">
              <w:rPr>
                <w:rFonts w:cs="Times New Roman"/>
                <w:sz w:val="24"/>
                <w:szCs w:val="24"/>
              </w:rPr>
              <w:t xml:space="preserve"> риоя ва</w:t>
            </w:r>
            <w:r w:rsidRPr="0017447A">
              <w:rPr>
                <w:rFonts w:cs="Times New Roman"/>
                <w:sz w:val="24"/>
                <w:szCs w:val="24"/>
              </w:rPr>
              <w:t xml:space="preserve"> татбиқи амали</w:t>
            </w:r>
            <w:r w:rsidR="00571391" w:rsidRPr="0017447A">
              <w:rPr>
                <w:rFonts w:cs="Times New Roman"/>
                <w:sz w:val="24"/>
                <w:szCs w:val="24"/>
              </w:rPr>
              <w:t xml:space="preserve"> Қонуни Ҷумҳурии Тоҷикистон </w:t>
            </w:r>
            <w:r w:rsidR="0030329E">
              <w:rPr>
                <w:rFonts w:cs="Times New Roman"/>
                <w:sz w:val="24"/>
                <w:szCs w:val="24"/>
                <w:lang w:val="tg-Cyrl-TJ"/>
              </w:rPr>
              <w:t>“</w:t>
            </w:r>
            <w:r w:rsidR="00571391" w:rsidRPr="0017447A">
              <w:rPr>
                <w:rFonts w:cs="Times New Roman"/>
                <w:sz w:val="24"/>
                <w:szCs w:val="24"/>
              </w:rPr>
              <w:t>Дар бораи иҷозатномадиҳӣ</w:t>
            </w:r>
            <w:r w:rsidR="007C7C9F" w:rsidRPr="0017447A">
              <w:rPr>
                <w:rFonts w:cs="Times New Roman"/>
                <w:sz w:val="24"/>
                <w:szCs w:val="24"/>
              </w:rPr>
              <w:t xml:space="preserve"> ба баъзе намудҳои фаъолият”, бо</w:t>
            </w:r>
            <w:r w:rsidR="00571391" w:rsidRPr="0017447A">
              <w:rPr>
                <w:rFonts w:cs="Times New Roman"/>
                <w:sz w:val="24"/>
                <w:szCs w:val="24"/>
              </w:rPr>
              <w:t xml:space="preserve"> риояи принсипҳо, шарту талабот ва тартиби ягонаи иҷозатномадиҳӣ, пешгирӣ ва бартарафсозии омилҳои коррупсионӣ ҳангоми иҷозатномадиҳӣ</w:t>
            </w:r>
            <w:r w:rsidR="00C53F6D" w:rsidRPr="0017447A">
              <w:rPr>
                <w:rFonts w:cs="Times New Roman"/>
                <w:sz w:val="24"/>
                <w:szCs w:val="24"/>
              </w:rPr>
              <w:t xml:space="preserve"> </w:t>
            </w:r>
          </w:p>
        </w:tc>
        <w:tc>
          <w:tcPr>
            <w:tcW w:w="587" w:type="pct"/>
          </w:tcPr>
          <w:p w14:paraId="65BA9CAF" w14:textId="77777777" w:rsidR="00571391" w:rsidRPr="0017447A" w:rsidRDefault="00571391" w:rsidP="00571391">
            <w:pPr>
              <w:ind w:firstLine="0"/>
              <w:jc w:val="center"/>
              <w:rPr>
                <w:rFonts w:cs="Times New Roman"/>
                <w:sz w:val="24"/>
                <w:szCs w:val="24"/>
              </w:rPr>
            </w:pPr>
          </w:p>
          <w:p w14:paraId="4319DDFC" w14:textId="77777777" w:rsidR="00571391" w:rsidRPr="0017447A" w:rsidRDefault="00571391" w:rsidP="00571391">
            <w:pPr>
              <w:ind w:firstLine="0"/>
              <w:jc w:val="center"/>
              <w:rPr>
                <w:rFonts w:cs="Times New Roman"/>
                <w:sz w:val="24"/>
                <w:szCs w:val="24"/>
              </w:rPr>
            </w:pPr>
          </w:p>
          <w:p w14:paraId="5265E26A" w14:textId="77777777" w:rsidR="00571391" w:rsidRPr="0017447A" w:rsidRDefault="00B82592" w:rsidP="00571391">
            <w:pPr>
              <w:ind w:firstLine="0"/>
              <w:jc w:val="center"/>
              <w:rPr>
                <w:rFonts w:cs="Times New Roman"/>
                <w:sz w:val="24"/>
                <w:szCs w:val="24"/>
              </w:rPr>
            </w:pPr>
            <w:r w:rsidRPr="0017447A">
              <w:rPr>
                <w:rFonts w:cs="Times New Roman"/>
                <w:sz w:val="24"/>
                <w:szCs w:val="24"/>
              </w:rPr>
              <w:t>Давоми сол</w:t>
            </w:r>
          </w:p>
        </w:tc>
        <w:tc>
          <w:tcPr>
            <w:tcW w:w="1389" w:type="pct"/>
          </w:tcPr>
          <w:p w14:paraId="29ABDC7E" w14:textId="77777777" w:rsidR="00571391" w:rsidRPr="0017447A" w:rsidRDefault="00571391" w:rsidP="00571391">
            <w:pPr>
              <w:ind w:firstLine="0"/>
              <w:jc w:val="center"/>
              <w:rPr>
                <w:rFonts w:cs="Times New Roman"/>
                <w:sz w:val="24"/>
                <w:szCs w:val="24"/>
              </w:rPr>
            </w:pPr>
          </w:p>
          <w:p w14:paraId="41369B66" w14:textId="77777777" w:rsidR="00571391" w:rsidRPr="0017447A" w:rsidRDefault="00571391" w:rsidP="00571391">
            <w:pPr>
              <w:ind w:firstLine="0"/>
              <w:jc w:val="center"/>
              <w:rPr>
                <w:rFonts w:cs="Times New Roman"/>
                <w:sz w:val="24"/>
                <w:szCs w:val="24"/>
              </w:rPr>
            </w:pPr>
          </w:p>
          <w:p w14:paraId="66F478C9" w14:textId="77777777" w:rsidR="00571391" w:rsidRPr="0017447A" w:rsidRDefault="00571391" w:rsidP="00571391">
            <w:pPr>
              <w:ind w:firstLine="0"/>
              <w:jc w:val="center"/>
              <w:rPr>
                <w:rFonts w:cs="Times New Roman"/>
                <w:sz w:val="24"/>
                <w:szCs w:val="24"/>
              </w:rPr>
            </w:pPr>
            <w:r w:rsidRPr="0017447A">
              <w:rPr>
                <w:rFonts w:cs="Times New Roman"/>
                <w:sz w:val="24"/>
                <w:szCs w:val="24"/>
              </w:rPr>
              <w:t>Раёсати танзим ва стандартҳо</w:t>
            </w:r>
          </w:p>
        </w:tc>
        <w:tc>
          <w:tcPr>
            <w:tcW w:w="926" w:type="pct"/>
          </w:tcPr>
          <w:p w14:paraId="4BCAA3F7" w14:textId="77777777" w:rsidR="00571391" w:rsidRPr="0017447A" w:rsidRDefault="00571391" w:rsidP="00571391">
            <w:pPr>
              <w:ind w:firstLine="0"/>
              <w:jc w:val="center"/>
              <w:rPr>
                <w:rFonts w:cs="Times New Roman"/>
                <w:sz w:val="24"/>
                <w:szCs w:val="24"/>
              </w:rPr>
            </w:pPr>
          </w:p>
          <w:p w14:paraId="3801189E" w14:textId="77777777" w:rsidR="00571391" w:rsidRPr="0017447A" w:rsidRDefault="00571391" w:rsidP="00571391">
            <w:pPr>
              <w:ind w:firstLine="0"/>
              <w:jc w:val="center"/>
              <w:rPr>
                <w:rFonts w:cs="Times New Roman"/>
                <w:sz w:val="24"/>
                <w:szCs w:val="24"/>
              </w:rPr>
            </w:pPr>
          </w:p>
          <w:p w14:paraId="1D1A2FBB" w14:textId="77777777" w:rsidR="00571391" w:rsidRPr="0017447A" w:rsidRDefault="00A4341A" w:rsidP="00571391">
            <w:pPr>
              <w:ind w:firstLine="0"/>
              <w:jc w:val="center"/>
              <w:rPr>
                <w:rFonts w:cs="Times New Roman"/>
                <w:sz w:val="24"/>
                <w:szCs w:val="24"/>
              </w:rPr>
            </w:pPr>
            <w:r w:rsidRPr="0017447A">
              <w:rPr>
                <w:rFonts w:cs="Times New Roman"/>
                <w:sz w:val="24"/>
                <w:szCs w:val="24"/>
              </w:rPr>
              <w:t>Пешниҳоди ҳисоботи</w:t>
            </w:r>
          </w:p>
          <w:p w14:paraId="10A5D39B" w14:textId="77777777" w:rsidR="00571391" w:rsidRPr="0017447A" w:rsidRDefault="00A4341A" w:rsidP="00571391">
            <w:pPr>
              <w:ind w:firstLine="0"/>
              <w:jc w:val="center"/>
              <w:rPr>
                <w:rFonts w:cs="Times New Roman"/>
                <w:sz w:val="24"/>
                <w:szCs w:val="24"/>
              </w:rPr>
            </w:pPr>
            <w:r w:rsidRPr="0017447A">
              <w:rPr>
                <w:rFonts w:cs="Times New Roman"/>
                <w:sz w:val="24"/>
                <w:szCs w:val="24"/>
              </w:rPr>
              <w:t>(н</w:t>
            </w:r>
            <w:r w:rsidR="000410B6" w:rsidRPr="0017447A">
              <w:rPr>
                <w:rFonts w:cs="Times New Roman"/>
                <w:sz w:val="24"/>
                <w:szCs w:val="24"/>
              </w:rPr>
              <w:t>имсола ва солона)</w:t>
            </w:r>
          </w:p>
        </w:tc>
      </w:tr>
      <w:tr w:rsidR="00555631" w:rsidRPr="0017447A" w14:paraId="621B4F17" w14:textId="77777777" w:rsidTr="00E66195">
        <w:trPr>
          <w:trHeight w:val="1930"/>
        </w:trPr>
        <w:tc>
          <w:tcPr>
            <w:tcW w:w="216" w:type="pct"/>
          </w:tcPr>
          <w:p w14:paraId="39AA45D2" w14:textId="77777777" w:rsidR="00571391" w:rsidRPr="0017447A" w:rsidRDefault="00571391" w:rsidP="00571391">
            <w:pPr>
              <w:ind w:firstLine="0"/>
              <w:jc w:val="center"/>
              <w:rPr>
                <w:rFonts w:cs="Times New Roman"/>
                <w:sz w:val="24"/>
                <w:szCs w:val="24"/>
              </w:rPr>
            </w:pPr>
          </w:p>
          <w:p w14:paraId="5445551E" w14:textId="77777777" w:rsidR="00571391" w:rsidRPr="0017447A" w:rsidRDefault="00571391" w:rsidP="00571391">
            <w:pPr>
              <w:ind w:firstLine="0"/>
              <w:jc w:val="center"/>
              <w:rPr>
                <w:rFonts w:cs="Times New Roman"/>
                <w:sz w:val="24"/>
                <w:szCs w:val="24"/>
              </w:rPr>
            </w:pPr>
          </w:p>
          <w:p w14:paraId="02DF32D9" w14:textId="77777777" w:rsidR="00571391" w:rsidRPr="0017447A" w:rsidRDefault="00571391" w:rsidP="00571391">
            <w:pPr>
              <w:ind w:firstLine="0"/>
              <w:jc w:val="center"/>
              <w:rPr>
                <w:rFonts w:cs="Times New Roman"/>
                <w:sz w:val="24"/>
                <w:szCs w:val="24"/>
              </w:rPr>
            </w:pPr>
            <w:r w:rsidRPr="0017447A">
              <w:rPr>
                <w:rFonts w:cs="Times New Roman"/>
                <w:sz w:val="24"/>
                <w:szCs w:val="24"/>
              </w:rPr>
              <w:t>16.</w:t>
            </w:r>
          </w:p>
        </w:tc>
        <w:tc>
          <w:tcPr>
            <w:tcW w:w="1882" w:type="pct"/>
          </w:tcPr>
          <w:p w14:paraId="47AE653B" w14:textId="77777777" w:rsidR="00571391" w:rsidRPr="0017447A" w:rsidRDefault="00571391" w:rsidP="00693BF3">
            <w:pPr>
              <w:ind w:firstLine="0"/>
              <w:rPr>
                <w:rFonts w:cs="Times New Roman"/>
                <w:sz w:val="24"/>
                <w:szCs w:val="24"/>
              </w:rPr>
            </w:pPr>
            <w:r w:rsidRPr="0017447A">
              <w:rPr>
                <w:rFonts w:cs="Times New Roman"/>
                <w:sz w:val="24"/>
                <w:szCs w:val="24"/>
              </w:rPr>
              <w:t xml:space="preserve">Таъмин ва риояи </w:t>
            </w:r>
            <w:r w:rsidR="003D7BE2" w:rsidRPr="0017447A">
              <w:rPr>
                <w:rFonts w:cs="Times New Roman"/>
                <w:sz w:val="24"/>
                <w:szCs w:val="24"/>
              </w:rPr>
              <w:t xml:space="preserve">талаботи санадҳои меъёрии ҳуқуқии соҳавӣ </w:t>
            </w:r>
            <w:r w:rsidRPr="0017447A">
              <w:rPr>
                <w:rFonts w:cs="Times New Roman"/>
                <w:sz w:val="24"/>
                <w:szCs w:val="24"/>
              </w:rPr>
              <w:t xml:space="preserve">ҳангоми фаъолияти </w:t>
            </w:r>
            <w:r w:rsidR="001C5B53" w:rsidRPr="0017447A">
              <w:rPr>
                <w:rFonts w:cs="Times New Roman"/>
                <w:sz w:val="24"/>
                <w:szCs w:val="24"/>
              </w:rPr>
              <w:t>сертификатсия</w:t>
            </w:r>
            <w:r w:rsidR="00693BF3" w:rsidRPr="0017447A">
              <w:rPr>
                <w:rFonts w:cs="Times New Roman"/>
                <w:sz w:val="24"/>
                <w:szCs w:val="24"/>
              </w:rPr>
              <w:t>кунонї</w:t>
            </w:r>
            <w:r w:rsidR="001C5B53" w:rsidRPr="0017447A">
              <w:rPr>
                <w:rFonts w:cs="Times New Roman"/>
                <w:sz w:val="24"/>
                <w:szCs w:val="24"/>
              </w:rPr>
              <w:t xml:space="preserve">, </w:t>
            </w:r>
            <w:r w:rsidRPr="0017447A">
              <w:rPr>
                <w:rFonts w:cs="Times New Roman"/>
                <w:sz w:val="24"/>
                <w:szCs w:val="24"/>
              </w:rPr>
              <w:t>риояи принсипҳо, шарту талабот ва тартиби ягонаи сертификатсия, пешгирӣ ва бартарафсозии омилҳои коррупсионӣ</w:t>
            </w:r>
          </w:p>
        </w:tc>
        <w:tc>
          <w:tcPr>
            <w:tcW w:w="587" w:type="pct"/>
          </w:tcPr>
          <w:p w14:paraId="086E5D55" w14:textId="77777777" w:rsidR="00571391" w:rsidRPr="0017447A" w:rsidRDefault="00571391" w:rsidP="00571391">
            <w:pPr>
              <w:ind w:firstLine="0"/>
              <w:jc w:val="center"/>
              <w:rPr>
                <w:rFonts w:cs="Times New Roman"/>
                <w:sz w:val="24"/>
                <w:szCs w:val="24"/>
              </w:rPr>
            </w:pPr>
          </w:p>
          <w:p w14:paraId="0CFF48A5" w14:textId="77777777" w:rsidR="00912009" w:rsidRPr="0017447A" w:rsidRDefault="00912009" w:rsidP="00571391">
            <w:pPr>
              <w:ind w:firstLine="0"/>
              <w:jc w:val="center"/>
              <w:rPr>
                <w:rFonts w:cs="Times New Roman"/>
                <w:sz w:val="24"/>
                <w:szCs w:val="24"/>
              </w:rPr>
            </w:pPr>
          </w:p>
          <w:p w14:paraId="38928F59" w14:textId="77777777" w:rsidR="00571391" w:rsidRPr="0017447A" w:rsidRDefault="000410B6" w:rsidP="00571391">
            <w:pPr>
              <w:ind w:firstLine="0"/>
              <w:jc w:val="center"/>
              <w:rPr>
                <w:rFonts w:cs="Times New Roman"/>
                <w:sz w:val="24"/>
                <w:szCs w:val="24"/>
              </w:rPr>
            </w:pPr>
            <w:r w:rsidRPr="0017447A">
              <w:rPr>
                <w:rFonts w:cs="Times New Roman"/>
                <w:sz w:val="24"/>
                <w:szCs w:val="24"/>
              </w:rPr>
              <w:t>Давоми сол</w:t>
            </w:r>
          </w:p>
        </w:tc>
        <w:tc>
          <w:tcPr>
            <w:tcW w:w="1389" w:type="pct"/>
          </w:tcPr>
          <w:p w14:paraId="69922604" w14:textId="77777777" w:rsidR="00571391" w:rsidRPr="0017447A" w:rsidRDefault="00571391" w:rsidP="00571391">
            <w:pPr>
              <w:ind w:firstLine="0"/>
              <w:jc w:val="center"/>
              <w:rPr>
                <w:rFonts w:cs="Times New Roman"/>
                <w:sz w:val="24"/>
                <w:szCs w:val="24"/>
              </w:rPr>
            </w:pPr>
          </w:p>
          <w:p w14:paraId="26C95BBE" w14:textId="77777777" w:rsidR="00912009" w:rsidRPr="0017447A" w:rsidRDefault="00912009" w:rsidP="00571391">
            <w:pPr>
              <w:ind w:firstLine="0"/>
              <w:jc w:val="center"/>
              <w:rPr>
                <w:rFonts w:cs="Times New Roman"/>
                <w:sz w:val="24"/>
                <w:szCs w:val="24"/>
              </w:rPr>
            </w:pPr>
          </w:p>
          <w:p w14:paraId="15D15E45" w14:textId="77777777" w:rsidR="00571391" w:rsidRPr="0017447A" w:rsidRDefault="00571391" w:rsidP="00571391">
            <w:pPr>
              <w:ind w:firstLine="0"/>
              <w:jc w:val="center"/>
              <w:rPr>
                <w:rFonts w:cs="Times New Roman"/>
                <w:sz w:val="24"/>
                <w:szCs w:val="24"/>
              </w:rPr>
            </w:pPr>
            <w:r w:rsidRPr="0017447A">
              <w:rPr>
                <w:rFonts w:cs="Times New Roman"/>
                <w:sz w:val="24"/>
                <w:szCs w:val="24"/>
              </w:rPr>
              <w:t>Раёсати танзим ва стандартҳо</w:t>
            </w:r>
          </w:p>
        </w:tc>
        <w:tc>
          <w:tcPr>
            <w:tcW w:w="926" w:type="pct"/>
          </w:tcPr>
          <w:p w14:paraId="1C1A332B" w14:textId="77777777" w:rsidR="00571391" w:rsidRPr="0017447A" w:rsidRDefault="00571391" w:rsidP="00571391">
            <w:pPr>
              <w:ind w:firstLine="0"/>
              <w:jc w:val="center"/>
              <w:rPr>
                <w:rFonts w:cs="Times New Roman"/>
                <w:sz w:val="24"/>
                <w:szCs w:val="24"/>
              </w:rPr>
            </w:pPr>
          </w:p>
          <w:p w14:paraId="3429B1A4" w14:textId="77777777" w:rsidR="00912009" w:rsidRPr="0017447A" w:rsidRDefault="00912009" w:rsidP="00571391">
            <w:pPr>
              <w:ind w:firstLine="0"/>
              <w:jc w:val="center"/>
              <w:rPr>
                <w:rFonts w:cs="Times New Roman"/>
                <w:sz w:val="24"/>
                <w:szCs w:val="24"/>
              </w:rPr>
            </w:pPr>
          </w:p>
          <w:p w14:paraId="3E90C32F" w14:textId="77777777" w:rsidR="00C20307" w:rsidRPr="0017447A" w:rsidRDefault="00C20307" w:rsidP="00C20307">
            <w:pPr>
              <w:ind w:firstLine="0"/>
              <w:jc w:val="center"/>
              <w:rPr>
                <w:rFonts w:cs="Times New Roman"/>
                <w:sz w:val="24"/>
                <w:szCs w:val="24"/>
              </w:rPr>
            </w:pPr>
            <w:r w:rsidRPr="0017447A">
              <w:rPr>
                <w:rFonts w:cs="Times New Roman"/>
                <w:sz w:val="24"/>
                <w:szCs w:val="24"/>
              </w:rPr>
              <w:t>Пешниҳоди ҳисоботи</w:t>
            </w:r>
          </w:p>
          <w:p w14:paraId="529CBD69" w14:textId="77777777" w:rsidR="00571391" w:rsidRPr="0017447A" w:rsidRDefault="00C20307" w:rsidP="00C20307">
            <w:pPr>
              <w:ind w:firstLine="0"/>
              <w:jc w:val="center"/>
              <w:rPr>
                <w:rFonts w:cs="Times New Roman"/>
                <w:sz w:val="24"/>
                <w:szCs w:val="24"/>
              </w:rPr>
            </w:pPr>
            <w:r w:rsidRPr="0017447A">
              <w:rPr>
                <w:rFonts w:cs="Times New Roman"/>
                <w:sz w:val="24"/>
                <w:szCs w:val="24"/>
              </w:rPr>
              <w:t>(нимсола ва солона)</w:t>
            </w:r>
          </w:p>
        </w:tc>
      </w:tr>
      <w:tr w:rsidR="00555631" w:rsidRPr="0017447A" w14:paraId="7FCE6B4A" w14:textId="77777777" w:rsidTr="003D272A">
        <w:tc>
          <w:tcPr>
            <w:tcW w:w="216" w:type="pct"/>
          </w:tcPr>
          <w:p w14:paraId="4CB61F6A" w14:textId="77777777" w:rsidR="00571391" w:rsidRPr="0017447A" w:rsidRDefault="00571391" w:rsidP="00571391">
            <w:pPr>
              <w:ind w:firstLine="0"/>
              <w:jc w:val="center"/>
              <w:rPr>
                <w:rFonts w:cs="Times New Roman"/>
                <w:sz w:val="24"/>
                <w:szCs w:val="24"/>
              </w:rPr>
            </w:pPr>
          </w:p>
          <w:p w14:paraId="01DFFB3B" w14:textId="77777777" w:rsidR="00571391" w:rsidRPr="0017447A" w:rsidRDefault="00571391" w:rsidP="00571391">
            <w:pPr>
              <w:ind w:firstLine="0"/>
              <w:jc w:val="center"/>
              <w:rPr>
                <w:rFonts w:cs="Times New Roman"/>
                <w:sz w:val="24"/>
                <w:szCs w:val="24"/>
              </w:rPr>
            </w:pPr>
            <w:r w:rsidRPr="0017447A">
              <w:rPr>
                <w:rFonts w:cs="Times New Roman"/>
                <w:sz w:val="24"/>
                <w:szCs w:val="24"/>
              </w:rPr>
              <w:t>17.</w:t>
            </w:r>
          </w:p>
        </w:tc>
        <w:tc>
          <w:tcPr>
            <w:tcW w:w="1882" w:type="pct"/>
          </w:tcPr>
          <w:p w14:paraId="08B5B21F" w14:textId="77777777" w:rsidR="00571391" w:rsidRPr="0017447A" w:rsidRDefault="00571391" w:rsidP="00571391">
            <w:pPr>
              <w:ind w:firstLine="0"/>
              <w:rPr>
                <w:rFonts w:cs="Times New Roman"/>
                <w:sz w:val="24"/>
                <w:szCs w:val="24"/>
              </w:rPr>
            </w:pPr>
            <w:r w:rsidRPr="0017447A">
              <w:rPr>
                <w:rFonts w:cs="Times New Roman"/>
                <w:sz w:val="24"/>
                <w:szCs w:val="24"/>
              </w:rPr>
              <w:t>Дар асоси қонунгузорӣ содда гардонидани расмиёти маъмурӣ ҳангоми додани сертифкат ва дигар санадҳои меъёрии ҳуқуқӣ ба шахсони воқеӣ ва ҳуқуқӣ</w:t>
            </w:r>
          </w:p>
          <w:p w14:paraId="3D7EFEC5" w14:textId="77777777" w:rsidR="00DA4C3A" w:rsidRPr="0017447A" w:rsidRDefault="00DA4C3A" w:rsidP="00571391">
            <w:pPr>
              <w:ind w:firstLine="0"/>
              <w:rPr>
                <w:rFonts w:cs="Times New Roman"/>
                <w:sz w:val="24"/>
                <w:szCs w:val="24"/>
              </w:rPr>
            </w:pPr>
          </w:p>
        </w:tc>
        <w:tc>
          <w:tcPr>
            <w:tcW w:w="587" w:type="pct"/>
          </w:tcPr>
          <w:p w14:paraId="4C009C2E" w14:textId="77777777" w:rsidR="00571391" w:rsidRPr="0017447A" w:rsidRDefault="00571391" w:rsidP="00571391">
            <w:pPr>
              <w:ind w:firstLine="0"/>
              <w:jc w:val="center"/>
              <w:rPr>
                <w:rFonts w:cs="Times New Roman"/>
                <w:sz w:val="24"/>
                <w:szCs w:val="24"/>
              </w:rPr>
            </w:pPr>
          </w:p>
          <w:p w14:paraId="4E746C59" w14:textId="77777777" w:rsidR="00571391" w:rsidRPr="0017447A" w:rsidRDefault="00571391" w:rsidP="00571391">
            <w:pPr>
              <w:ind w:firstLine="0"/>
              <w:rPr>
                <w:rFonts w:cs="Times New Roman"/>
                <w:sz w:val="24"/>
                <w:szCs w:val="24"/>
              </w:rPr>
            </w:pPr>
            <w:r w:rsidRPr="0017447A">
              <w:rPr>
                <w:rFonts w:cs="Times New Roman"/>
                <w:sz w:val="24"/>
                <w:szCs w:val="24"/>
              </w:rPr>
              <w:t xml:space="preserve">  </w:t>
            </w:r>
            <w:r w:rsidR="00280AC7" w:rsidRPr="0017447A">
              <w:rPr>
                <w:rFonts w:cs="Times New Roman"/>
                <w:sz w:val="24"/>
                <w:szCs w:val="24"/>
              </w:rPr>
              <w:t>Давоми сол</w:t>
            </w:r>
          </w:p>
        </w:tc>
        <w:tc>
          <w:tcPr>
            <w:tcW w:w="1389" w:type="pct"/>
          </w:tcPr>
          <w:p w14:paraId="636D71CA" w14:textId="77777777" w:rsidR="00571391" w:rsidRPr="0017447A" w:rsidRDefault="00571391" w:rsidP="00571391">
            <w:pPr>
              <w:ind w:firstLine="0"/>
              <w:jc w:val="center"/>
              <w:rPr>
                <w:rFonts w:cs="Times New Roman"/>
                <w:sz w:val="24"/>
                <w:szCs w:val="24"/>
              </w:rPr>
            </w:pPr>
          </w:p>
          <w:p w14:paraId="78B33BF4" w14:textId="77777777" w:rsidR="00571391" w:rsidRPr="0017447A" w:rsidRDefault="00571391" w:rsidP="00571391">
            <w:pPr>
              <w:ind w:firstLine="0"/>
              <w:jc w:val="center"/>
              <w:rPr>
                <w:rFonts w:cs="Times New Roman"/>
                <w:sz w:val="24"/>
                <w:szCs w:val="24"/>
              </w:rPr>
            </w:pPr>
            <w:r w:rsidRPr="0017447A">
              <w:rPr>
                <w:rFonts w:cs="Times New Roman"/>
                <w:sz w:val="24"/>
                <w:szCs w:val="24"/>
              </w:rPr>
              <w:t>Раёсати назорат ва Раёсати танзим ва стандартҳо</w:t>
            </w:r>
          </w:p>
        </w:tc>
        <w:tc>
          <w:tcPr>
            <w:tcW w:w="926" w:type="pct"/>
          </w:tcPr>
          <w:p w14:paraId="0F0FFD39" w14:textId="77777777" w:rsidR="00571391" w:rsidRPr="0017447A" w:rsidRDefault="00571391" w:rsidP="00571391">
            <w:pPr>
              <w:ind w:firstLine="0"/>
              <w:jc w:val="center"/>
              <w:rPr>
                <w:rFonts w:cs="Times New Roman"/>
                <w:sz w:val="24"/>
                <w:szCs w:val="24"/>
              </w:rPr>
            </w:pPr>
          </w:p>
          <w:p w14:paraId="737237AA" w14:textId="77777777" w:rsidR="00571391" w:rsidRPr="0017447A" w:rsidRDefault="00280AC7" w:rsidP="00571391">
            <w:pPr>
              <w:ind w:firstLine="0"/>
              <w:jc w:val="center"/>
              <w:rPr>
                <w:rFonts w:cs="Times New Roman"/>
                <w:sz w:val="24"/>
                <w:szCs w:val="24"/>
              </w:rPr>
            </w:pPr>
            <w:r w:rsidRPr="0017447A">
              <w:rPr>
                <w:rFonts w:cs="Times New Roman"/>
                <w:sz w:val="24"/>
                <w:szCs w:val="24"/>
              </w:rPr>
              <w:t>Ҳисобот (солона)</w:t>
            </w:r>
          </w:p>
        </w:tc>
      </w:tr>
      <w:tr w:rsidR="00555631" w:rsidRPr="0017447A" w14:paraId="2C7E0643" w14:textId="77777777" w:rsidTr="003D272A">
        <w:tc>
          <w:tcPr>
            <w:tcW w:w="216" w:type="pct"/>
          </w:tcPr>
          <w:p w14:paraId="2CF703E0" w14:textId="77777777" w:rsidR="00571391" w:rsidRPr="0017447A" w:rsidRDefault="00571391" w:rsidP="00571391">
            <w:pPr>
              <w:ind w:firstLine="0"/>
              <w:jc w:val="center"/>
              <w:rPr>
                <w:rFonts w:cs="Times New Roman"/>
                <w:sz w:val="24"/>
                <w:szCs w:val="24"/>
              </w:rPr>
            </w:pPr>
          </w:p>
          <w:p w14:paraId="1B5C63F2" w14:textId="77777777" w:rsidR="00571391" w:rsidRPr="0017447A" w:rsidRDefault="00571391" w:rsidP="00571391">
            <w:pPr>
              <w:ind w:firstLine="0"/>
              <w:jc w:val="center"/>
              <w:rPr>
                <w:rFonts w:cs="Times New Roman"/>
                <w:sz w:val="24"/>
                <w:szCs w:val="24"/>
              </w:rPr>
            </w:pPr>
          </w:p>
          <w:p w14:paraId="4272FDE6" w14:textId="77777777" w:rsidR="00571391" w:rsidRPr="0017447A" w:rsidRDefault="00571391" w:rsidP="00571391">
            <w:pPr>
              <w:ind w:firstLine="0"/>
              <w:jc w:val="center"/>
              <w:rPr>
                <w:rFonts w:cs="Times New Roman"/>
                <w:sz w:val="24"/>
                <w:szCs w:val="24"/>
              </w:rPr>
            </w:pPr>
            <w:r w:rsidRPr="0017447A">
              <w:rPr>
                <w:rFonts w:cs="Times New Roman"/>
                <w:sz w:val="24"/>
                <w:szCs w:val="24"/>
              </w:rPr>
              <w:t>18.</w:t>
            </w:r>
          </w:p>
        </w:tc>
        <w:tc>
          <w:tcPr>
            <w:tcW w:w="1882" w:type="pct"/>
          </w:tcPr>
          <w:p w14:paraId="5083493B" w14:textId="77777777" w:rsidR="00571391" w:rsidRPr="0017447A" w:rsidRDefault="00571391" w:rsidP="00571391">
            <w:pPr>
              <w:ind w:firstLine="0"/>
              <w:rPr>
                <w:rFonts w:cs="Times New Roman"/>
                <w:sz w:val="24"/>
                <w:szCs w:val="24"/>
              </w:rPr>
            </w:pPr>
            <w:r w:rsidRPr="0017447A">
              <w:rPr>
                <w:rFonts w:cs="Times New Roman"/>
                <w:sz w:val="24"/>
                <w:szCs w:val="24"/>
              </w:rPr>
              <w:t>Ба роҳ мондани омӯзиши иловагии қонунгузории зиддикоррупсионӣ, ташкили курсҳои таълимӣ барои хизматчиёни давлатӣ оид ба риояи одоби хизматӣ, аз ҷумла барои кормандони идораҳои тобеии Агентӣ оид ба бартараф намудани бархӯрди манфиатҳо ва тақвият бахшидан ба раванди муқовимат ба коррупсия</w:t>
            </w:r>
          </w:p>
        </w:tc>
        <w:tc>
          <w:tcPr>
            <w:tcW w:w="587" w:type="pct"/>
          </w:tcPr>
          <w:p w14:paraId="579D2CC1" w14:textId="77777777" w:rsidR="00571391" w:rsidRPr="0017447A" w:rsidRDefault="00571391" w:rsidP="00571391">
            <w:pPr>
              <w:ind w:firstLine="0"/>
              <w:jc w:val="center"/>
              <w:rPr>
                <w:rFonts w:cs="Times New Roman"/>
                <w:sz w:val="24"/>
                <w:szCs w:val="24"/>
              </w:rPr>
            </w:pPr>
          </w:p>
          <w:p w14:paraId="43CADD87" w14:textId="77777777" w:rsidR="00571391" w:rsidRPr="0017447A" w:rsidRDefault="00571391" w:rsidP="00571391">
            <w:pPr>
              <w:ind w:firstLine="0"/>
              <w:jc w:val="center"/>
              <w:rPr>
                <w:rFonts w:cs="Times New Roman"/>
                <w:sz w:val="24"/>
                <w:szCs w:val="24"/>
              </w:rPr>
            </w:pPr>
          </w:p>
          <w:p w14:paraId="58A14FB8" w14:textId="77777777" w:rsidR="00571391" w:rsidRPr="0017447A" w:rsidRDefault="00571391" w:rsidP="00571391">
            <w:pPr>
              <w:ind w:firstLine="0"/>
              <w:jc w:val="center"/>
              <w:rPr>
                <w:rFonts w:cs="Times New Roman"/>
                <w:sz w:val="24"/>
                <w:szCs w:val="24"/>
              </w:rPr>
            </w:pPr>
          </w:p>
          <w:p w14:paraId="3F7C3137" w14:textId="77777777" w:rsidR="00571391" w:rsidRPr="0017447A" w:rsidRDefault="00280AC7" w:rsidP="00571391">
            <w:pPr>
              <w:ind w:firstLine="0"/>
              <w:jc w:val="center"/>
              <w:rPr>
                <w:rFonts w:cs="Times New Roman"/>
                <w:sz w:val="24"/>
                <w:szCs w:val="24"/>
              </w:rPr>
            </w:pPr>
            <w:r w:rsidRPr="0017447A">
              <w:rPr>
                <w:rFonts w:cs="Times New Roman"/>
                <w:sz w:val="24"/>
                <w:szCs w:val="24"/>
              </w:rPr>
              <w:t>Давоми сол</w:t>
            </w:r>
          </w:p>
        </w:tc>
        <w:tc>
          <w:tcPr>
            <w:tcW w:w="1389" w:type="pct"/>
          </w:tcPr>
          <w:p w14:paraId="1A78EFFD" w14:textId="77777777" w:rsidR="00571391" w:rsidRPr="0017447A" w:rsidRDefault="00571391" w:rsidP="00571391">
            <w:pPr>
              <w:ind w:firstLine="0"/>
              <w:jc w:val="center"/>
              <w:rPr>
                <w:rFonts w:cs="Times New Roman"/>
                <w:sz w:val="24"/>
                <w:szCs w:val="24"/>
              </w:rPr>
            </w:pPr>
          </w:p>
          <w:p w14:paraId="2C9B6AB1" w14:textId="77777777" w:rsidR="00571391" w:rsidRPr="0017447A" w:rsidRDefault="00571391" w:rsidP="00571391">
            <w:pPr>
              <w:ind w:firstLine="0"/>
              <w:jc w:val="center"/>
              <w:rPr>
                <w:rFonts w:cs="Times New Roman"/>
                <w:sz w:val="24"/>
                <w:szCs w:val="24"/>
              </w:rPr>
            </w:pPr>
          </w:p>
          <w:p w14:paraId="6158E177" w14:textId="77777777" w:rsidR="00571391" w:rsidRPr="0017447A" w:rsidRDefault="00571391" w:rsidP="00571391">
            <w:pPr>
              <w:ind w:firstLine="0"/>
              <w:jc w:val="center"/>
              <w:rPr>
                <w:rFonts w:cs="Times New Roman"/>
                <w:sz w:val="24"/>
                <w:szCs w:val="24"/>
              </w:rPr>
            </w:pPr>
          </w:p>
          <w:p w14:paraId="29CE71EA" w14:textId="77777777" w:rsidR="00571391" w:rsidRPr="0017447A" w:rsidRDefault="00571391" w:rsidP="00571391">
            <w:pPr>
              <w:ind w:firstLine="0"/>
              <w:jc w:val="center"/>
              <w:rPr>
                <w:rFonts w:cs="Times New Roman"/>
                <w:sz w:val="24"/>
                <w:szCs w:val="24"/>
              </w:rPr>
            </w:pPr>
            <w:r w:rsidRPr="0017447A">
              <w:rPr>
                <w:rFonts w:cs="Times New Roman"/>
                <w:sz w:val="24"/>
                <w:szCs w:val="24"/>
              </w:rPr>
              <w:t>Муовини директ</w:t>
            </w:r>
            <w:r w:rsidR="003F3FA9" w:rsidRPr="0017447A">
              <w:rPr>
                <w:rFonts w:cs="Times New Roman"/>
                <w:sz w:val="24"/>
                <w:szCs w:val="24"/>
              </w:rPr>
              <w:t>ори Агентӣ шуъбаи кадр</w:t>
            </w:r>
            <w:r w:rsidR="009F3CFC" w:rsidRPr="0017447A">
              <w:rPr>
                <w:rFonts w:cs="Times New Roman"/>
                <w:sz w:val="24"/>
                <w:szCs w:val="24"/>
              </w:rPr>
              <w:t>ҳо ва ҳуқуқ</w:t>
            </w:r>
            <w:r w:rsidRPr="0017447A">
              <w:rPr>
                <w:rFonts w:cs="Times New Roman"/>
                <w:sz w:val="24"/>
                <w:szCs w:val="24"/>
              </w:rPr>
              <w:t xml:space="preserve"> корхонаҳои авиатсиони кишвар</w:t>
            </w:r>
          </w:p>
        </w:tc>
        <w:tc>
          <w:tcPr>
            <w:tcW w:w="926" w:type="pct"/>
          </w:tcPr>
          <w:p w14:paraId="6FF4F61F" w14:textId="77777777" w:rsidR="00571391" w:rsidRPr="0017447A" w:rsidRDefault="00571391" w:rsidP="00571391">
            <w:pPr>
              <w:ind w:firstLine="0"/>
              <w:jc w:val="center"/>
              <w:rPr>
                <w:rFonts w:cs="Times New Roman"/>
                <w:sz w:val="24"/>
                <w:szCs w:val="24"/>
              </w:rPr>
            </w:pPr>
          </w:p>
          <w:p w14:paraId="2392F47B" w14:textId="77777777" w:rsidR="00571391" w:rsidRPr="0017447A" w:rsidRDefault="00571391" w:rsidP="00571391">
            <w:pPr>
              <w:ind w:firstLine="0"/>
              <w:jc w:val="center"/>
              <w:rPr>
                <w:rFonts w:cs="Times New Roman"/>
                <w:sz w:val="24"/>
                <w:szCs w:val="24"/>
              </w:rPr>
            </w:pPr>
          </w:p>
          <w:p w14:paraId="57B9D7D7" w14:textId="77777777" w:rsidR="00571391" w:rsidRPr="0017447A" w:rsidRDefault="00571391" w:rsidP="00571391">
            <w:pPr>
              <w:ind w:firstLine="0"/>
              <w:jc w:val="center"/>
              <w:rPr>
                <w:rFonts w:cs="Times New Roman"/>
                <w:sz w:val="24"/>
                <w:szCs w:val="24"/>
              </w:rPr>
            </w:pPr>
          </w:p>
          <w:p w14:paraId="0F9A460C" w14:textId="77777777" w:rsidR="00571391" w:rsidRPr="0017447A" w:rsidRDefault="00280AC7" w:rsidP="00571391">
            <w:pPr>
              <w:ind w:firstLine="0"/>
              <w:jc w:val="center"/>
              <w:rPr>
                <w:rFonts w:cs="Times New Roman"/>
                <w:sz w:val="24"/>
                <w:szCs w:val="24"/>
              </w:rPr>
            </w:pPr>
            <w:r w:rsidRPr="0017447A">
              <w:rPr>
                <w:rFonts w:cs="Times New Roman"/>
                <w:sz w:val="24"/>
                <w:szCs w:val="24"/>
              </w:rPr>
              <w:t>П</w:t>
            </w:r>
            <w:r w:rsidR="00BA281A" w:rsidRPr="0017447A">
              <w:rPr>
                <w:rFonts w:cs="Times New Roman"/>
                <w:sz w:val="24"/>
                <w:szCs w:val="24"/>
              </w:rPr>
              <w:t>ротокол</w:t>
            </w:r>
          </w:p>
        </w:tc>
      </w:tr>
    </w:tbl>
    <w:p w14:paraId="79C31240" w14:textId="77777777" w:rsidR="00D000C4" w:rsidRPr="0017447A" w:rsidRDefault="00D000C4" w:rsidP="00E2045A">
      <w:pPr>
        <w:ind w:firstLine="0"/>
        <w:jc w:val="center"/>
        <w:rPr>
          <w:rFonts w:cs="Times New Roman"/>
          <w:sz w:val="24"/>
          <w:szCs w:val="24"/>
        </w:rPr>
      </w:pPr>
    </w:p>
    <w:p w14:paraId="69F3171A" w14:textId="77777777" w:rsidR="006461A3" w:rsidRDefault="006461A3" w:rsidP="00297B6A">
      <w:pPr>
        <w:ind w:left="1134" w:hanging="708"/>
        <w:rPr>
          <w:rFonts w:cs="Times New Roman"/>
          <w:b/>
          <w:sz w:val="24"/>
          <w:szCs w:val="24"/>
        </w:rPr>
      </w:pPr>
    </w:p>
    <w:p w14:paraId="4008758B" w14:textId="77777777" w:rsidR="006461A3" w:rsidRDefault="006461A3" w:rsidP="00297B6A">
      <w:pPr>
        <w:ind w:left="1134" w:hanging="708"/>
        <w:rPr>
          <w:rFonts w:cs="Times New Roman"/>
          <w:b/>
          <w:sz w:val="24"/>
          <w:szCs w:val="24"/>
        </w:rPr>
      </w:pPr>
    </w:p>
    <w:p w14:paraId="4BA02041" w14:textId="2DCA2C0B" w:rsidR="00E40F55" w:rsidRPr="0017447A" w:rsidRDefault="006108B7" w:rsidP="00297B6A">
      <w:pPr>
        <w:ind w:left="1134" w:hanging="708"/>
        <w:rPr>
          <w:rFonts w:cs="Times New Roman"/>
          <w:b/>
          <w:sz w:val="24"/>
          <w:szCs w:val="24"/>
        </w:rPr>
      </w:pPr>
      <w:r w:rsidRPr="0017447A">
        <w:rPr>
          <w:rFonts w:cs="Times New Roman"/>
          <w:b/>
          <w:sz w:val="24"/>
          <w:szCs w:val="24"/>
        </w:rPr>
        <w:t>Эзо</w:t>
      </w:r>
      <w:r w:rsidR="006461A3">
        <w:rPr>
          <w:rFonts w:cs="Times New Roman"/>
          <w:b/>
          <w:sz w:val="24"/>
          <w:szCs w:val="24"/>
          <w:lang w:val="tg-Cyrl-TJ"/>
        </w:rPr>
        <w:t>ҳ</w:t>
      </w:r>
      <w:r w:rsidRPr="0017447A">
        <w:rPr>
          <w:rFonts w:cs="Times New Roman"/>
          <w:b/>
          <w:sz w:val="24"/>
          <w:szCs w:val="24"/>
        </w:rPr>
        <w:t xml:space="preserve">: </w:t>
      </w:r>
      <w:r w:rsidR="003A6C18" w:rsidRPr="0017447A">
        <w:rPr>
          <w:rFonts w:cs="Times New Roman"/>
          <w:b/>
          <w:sz w:val="24"/>
          <w:szCs w:val="24"/>
        </w:rPr>
        <w:t>И</w:t>
      </w:r>
      <w:r w:rsidR="006461A3">
        <w:rPr>
          <w:rFonts w:cs="Times New Roman"/>
          <w:b/>
          <w:sz w:val="24"/>
          <w:szCs w:val="24"/>
          <w:lang w:val="tg-Cyrl-TJ"/>
        </w:rPr>
        <w:t>ҷ</w:t>
      </w:r>
      <w:r w:rsidR="003A6C18" w:rsidRPr="0017447A">
        <w:rPr>
          <w:rFonts w:cs="Times New Roman"/>
          <w:b/>
          <w:sz w:val="24"/>
          <w:szCs w:val="24"/>
        </w:rPr>
        <w:t>роиши банд</w:t>
      </w:r>
      <w:r w:rsidR="006461A3">
        <w:rPr>
          <w:rFonts w:cs="Times New Roman"/>
          <w:b/>
          <w:sz w:val="24"/>
          <w:szCs w:val="24"/>
          <w:lang w:val="tg-Cyrl-TJ"/>
        </w:rPr>
        <w:t>ҳ</w:t>
      </w:r>
      <w:r w:rsidR="003A6C18" w:rsidRPr="0017447A">
        <w:rPr>
          <w:rFonts w:cs="Times New Roman"/>
          <w:b/>
          <w:sz w:val="24"/>
          <w:szCs w:val="24"/>
        </w:rPr>
        <w:t>ои дахлдори на</w:t>
      </w:r>
      <w:r w:rsidR="006461A3">
        <w:rPr>
          <w:rFonts w:cs="Times New Roman"/>
          <w:b/>
          <w:sz w:val="24"/>
          <w:szCs w:val="24"/>
          <w:lang w:val="tg-Cyrl-TJ"/>
        </w:rPr>
        <w:t>қ</w:t>
      </w:r>
      <w:r w:rsidR="003A6C18" w:rsidRPr="0017447A">
        <w:rPr>
          <w:rFonts w:cs="Times New Roman"/>
          <w:b/>
          <w:sz w:val="24"/>
          <w:szCs w:val="24"/>
        </w:rPr>
        <w:t xml:space="preserve">шаи мазкур </w:t>
      </w:r>
      <w:r w:rsidR="006461A3">
        <w:rPr>
          <w:rFonts w:cs="Times New Roman"/>
          <w:b/>
          <w:sz w:val="24"/>
          <w:szCs w:val="24"/>
          <w:lang w:val="tg-Cyrl-TJ"/>
        </w:rPr>
        <w:t>ҳ</w:t>
      </w:r>
      <w:r w:rsidR="003A6C18" w:rsidRPr="0017447A">
        <w:rPr>
          <w:rFonts w:cs="Times New Roman"/>
          <w:b/>
          <w:sz w:val="24"/>
          <w:szCs w:val="24"/>
        </w:rPr>
        <w:t>атм</w:t>
      </w:r>
      <w:r w:rsidR="006461A3">
        <w:rPr>
          <w:rFonts w:cs="Times New Roman"/>
          <w:b/>
          <w:sz w:val="24"/>
          <w:szCs w:val="24"/>
          <w:lang w:val="tg-Cyrl-TJ"/>
        </w:rPr>
        <w:t>ӣ</w:t>
      </w:r>
      <w:r w:rsidR="003A6C18" w:rsidRPr="0017447A">
        <w:rPr>
          <w:rFonts w:cs="Times New Roman"/>
          <w:b/>
          <w:sz w:val="24"/>
          <w:szCs w:val="24"/>
        </w:rPr>
        <w:t xml:space="preserve"> буда, масъулон вазифадор карда мешаванд, ки аз нати</w:t>
      </w:r>
      <w:r w:rsidR="006461A3">
        <w:rPr>
          <w:rFonts w:cs="Times New Roman"/>
          <w:b/>
          <w:sz w:val="24"/>
          <w:szCs w:val="24"/>
          <w:lang w:val="tg-Cyrl-TJ"/>
        </w:rPr>
        <w:t>ҷ</w:t>
      </w:r>
      <w:r w:rsidR="003A6C18" w:rsidRPr="0017447A">
        <w:rPr>
          <w:rFonts w:cs="Times New Roman"/>
          <w:b/>
          <w:sz w:val="24"/>
          <w:szCs w:val="24"/>
        </w:rPr>
        <w:t>аи кор</w:t>
      </w:r>
      <w:r w:rsidR="006461A3">
        <w:rPr>
          <w:rFonts w:cs="Times New Roman"/>
          <w:b/>
          <w:sz w:val="24"/>
          <w:szCs w:val="24"/>
          <w:lang w:val="tg-Cyrl-TJ"/>
        </w:rPr>
        <w:t>ҳ</w:t>
      </w:r>
      <w:r w:rsidR="003A6C18" w:rsidRPr="0017447A">
        <w:rPr>
          <w:rFonts w:cs="Times New Roman"/>
          <w:b/>
          <w:sz w:val="24"/>
          <w:szCs w:val="24"/>
        </w:rPr>
        <w:t>ои ан</w:t>
      </w:r>
      <w:r w:rsidR="006461A3">
        <w:rPr>
          <w:rFonts w:cs="Times New Roman"/>
          <w:b/>
          <w:sz w:val="24"/>
          <w:szCs w:val="24"/>
          <w:lang w:val="tg-Cyrl-TJ"/>
        </w:rPr>
        <w:t>ҷ</w:t>
      </w:r>
      <w:r w:rsidR="003A6C18" w:rsidRPr="0017447A">
        <w:rPr>
          <w:rFonts w:cs="Times New Roman"/>
          <w:b/>
          <w:sz w:val="24"/>
          <w:szCs w:val="24"/>
        </w:rPr>
        <w:t>омёфта ба директори Агент</w:t>
      </w:r>
      <w:r w:rsidR="006461A3">
        <w:rPr>
          <w:rFonts w:cs="Times New Roman"/>
          <w:b/>
          <w:sz w:val="24"/>
          <w:szCs w:val="24"/>
          <w:lang w:val="tg-Cyrl-TJ"/>
        </w:rPr>
        <w:t>ӣ</w:t>
      </w:r>
      <w:r w:rsidR="003A6C18" w:rsidRPr="0017447A">
        <w:rPr>
          <w:rFonts w:cs="Times New Roman"/>
          <w:b/>
          <w:sz w:val="24"/>
          <w:szCs w:val="24"/>
        </w:rPr>
        <w:t xml:space="preserve"> ахбороти расм</w:t>
      </w:r>
      <w:r w:rsidR="006461A3">
        <w:rPr>
          <w:rFonts w:cs="Times New Roman"/>
          <w:b/>
          <w:sz w:val="24"/>
          <w:szCs w:val="24"/>
          <w:lang w:val="tg-Cyrl-TJ"/>
        </w:rPr>
        <w:t>ӣ</w:t>
      </w:r>
      <w:r w:rsidR="003A6C18" w:rsidRPr="0017447A">
        <w:rPr>
          <w:rFonts w:cs="Times New Roman"/>
          <w:b/>
          <w:sz w:val="24"/>
          <w:szCs w:val="24"/>
        </w:rPr>
        <w:t xml:space="preserve"> пешни</w:t>
      </w:r>
      <w:r w:rsidR="006461A3">
        <w:rPr>
          <w:rFonts w:cs="Times New Roman"/>
          <w:b/>
          <w:sz w:val="24"/>
          <w:szCs w:val="24"/>
          <w:lang w:val="tg-Cyrl-TJ"/>
        </w:rPr>
        <w:t>ҳ</w:t>
      </w:r>
      <w:r w:rsidR="003A6C18" w:rsidRPr="0017447A">
        <w:rPr>
          <w:rFonts w:cs="Times New Roman"/>
          <w:b/>
          <w:sz w:val="24"/>
          <w:szCs w:val="24"/>
        </w:rPr>
        <w:t>од намоянд.</w:t>
      </w:r>
    </w:p>
    <w:sectPr w:rsidR="00E40F55" w:rsidRPr="0017447A" w:rsidSect="00252E0E">
      <w:pgSz w:w="11906" w:h="16838"/>
      <w:pgMar w:top="1134" w:right="850" w:bottom="1134" w:left="1418"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F32EB"/>
    <w:multiLevelType w:val="hybridMultilevel"/>
    <w:tmpl w:val="228CC6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297"/>
    <w:rsid w:val="00005CBD"/>
    <w:rsid w:val="00022803"/>
    <w:rsid w:val="000306DE"/>
    <w:rsid w:val="000410B6"/>
    <w:rsid w:val="000472BE"/>
    <w:rsid w:val="00047FE8"/>
    <w:rsid w:val="0005036A"/>
    <w:rsid w:val="0005532E"/>
    <w:rsid w:val="000622D1"/>
    <w:rsid w:val="000723F4"/>
    <w:rsid w:val="0008361B"/>
    <w:rsid w:val="00091B7C"/>
    <w:rsid w:val="00094BBD"/>
    <w:rsid w:val="000C2FDA"/>
    <w:rsid w:val="000D069A"/>
    <w:rsid w:val="00100384"/>
    <w:rsid w:val="00131A6C"/>
    <w:rsid w:val="001364DF"/>
    <w:rsid w:val="00152929"/>
    <w:rsid w:val="001630DD"/>
    <w:rsid w:val="0016506C"/>
    <w:rsid w:val="001732D0"/>
    <w:rsid w:val="0017447A"/>
    <w:rsid w:val="00180DA6"/>
    <w:rsid w:val="001840C7"/>
    <w:rsid w:val="001A15EA"/>
    <w:rsid w:val="001A7ECC"/>
    <w:rsid w:val="001B4FDC"/>
    <w:rsid w:val="001C5B53"/>
    <w:rsid w:val="001E1826"/>
    <w:rsid w:val="001E5BB7"/>
    <w:rsid w:val="001F0622"/>
    <w:rsid w:val="00223897"/>
    <w:rsid w:val="00226C2C"/>
    <w:rsid w:val="00230E39"/>
    <w:rsid w:val="00247181"/>
    <w:rsid w:val="00252E0E"/>
    <w:rsid w:val="00256A4B"/>
    <w:rsid w:val="002658E8"/>
    <w:rsid w:val="00280888"/>
    <w:rsid w:val="00280AC7"/>
    <w:rsid w:val="0028295E"/>
    <w:rsid w:val="0028782E"/>
    <w:rsid w:val="00297B6A"/>
    <w:rsid w:val="002B0798"/>
    <w:rsid w:val="002B318B"/>
    <w:rsid w:val="002C1297"/>
    <w:rsid w:val="002C20B4"/>
    <w:rsid w:val="002D36A0"/>
    <w:rsid w:val="002D793D"/>
    <w:rsid w:val="0030329E"/>
    <w:rsid w:val="00343BC4"/>
    <w:rsid w:val="00381843"/>
    <w:rsid w:val="0038436B"/>
    <w:rsid w:val="003A6C18"/>
    <w:rsid w:val="003B05DF"/>
    <w:rsid w:val="003D272A"/>
    <w:rsid w:val="003D3518"/>
    <w:rsid w:val="003D57BC"/>
    <w:rsid w:val="003D7BE2"/>
    <w:rsid w:val="003E1A66"/>
    <w:rsid w:val="003F3FA9"/>
    <w:rsid w:val="003F45E9"/>
    <w:rsid w:val="00405BC9"/>
    <w:rsid w:val="0040669E"/>
    <w:rsid w:val="00412D61"/>
    <w:rsid w:val="004538CF"/>
    <w:rsid w:val="004571F3"/>
    <w:rsid w:val="00474429"/>
    <w:rsid w:val="00475926"/>
    <w:rsid w:val="004967C6"/>
    <w:rsid w:val="004B5B6C"/>
    <w:rsid w:val="004D694A"/>
    <w:rsid w:val="004E59DB"/>
    <w:rsid w:val="004F1E87"/>
    <w:rsid w:val="004F7DBF"/>
    <w:rsid w:val="00550E13"/>
    <w:rsid w:val="00555631"/>
    <w:rsid w:val="00571391"/>
    <w:rsid w:val="0057309D"/>
    <w:rsid w:val="00593426"/>
    <w:rsid w:val="005A7C59"/>
    <w:rsid w:val="005D4590"/>
    <w:rsid w:val="005E0405"/>
    <w:rsid w:val="005E4DB2"/>
    <w:rsid w:val="006108B7"/>
    <w:rsid w:val="006243DA"/>
    <w:rsid w:val="006351E3"/>
    <w:rsid w:val="006461A3"/>
    <w:rsid w:val="00656940"/>
    <w:rsid w:val="0066160B"/>
    <w:rsid w:val="006658E3"/>
    <w:rsid w:val="00683CC5"/>
    <w:rsid w:val="00691595"/>
    <w:rsid w:val="00693BF3"/>
    <w:rsid w:val="00693E6D"/>
    <w:rsid w:val="006B33D7"/>
    <w:rsid w:val="006D66A4"/>
    <w:rsid w:val="006E052F"/>
    <w:rsid w:val="006E1A0D"/>
    <w:rsid w:val="006F35AF"/>
    <w:rsid w:val="00703100"/>
    <w:rsid w:val="00733487"/>
    <w:rsid w:val="007367D9"/>
    <w:rsid w:val="00737A88"/>
    <w:rsid w:val="00753FE4"/>
    <w:rsid w:val="00793F3D"/>
    <w:rsid w:val="007A0BF1"/>
    <w:rsid w:val="007A503C"/>
    <w:rsid w:val="007A6962"/>
    <w:rsid w:val="007B08A0"/>
    <w:rsid w:val="007C053A"/>
    <w:rsid w:val="007C718D"/>
    <w:rsid w:val="007C7C9F"/>
    <w:rsid w:val="007D0159"/>
    <w:rsid w:val="007D4DBB"/>
    <w:rsid w:val="007E69AF"/>
    <w:rsid w:val="007F2633"/>
    <w:rsid w:val="007F2C8D"/>
    <w:rsid w:val="007F3A61"/>
    <w:rsid w:val="00806DD0"/>
    <w:rsid w:val="00814E34"/>
    <w:rsid w:val="008173CC"/>
    <w:rsid w:val="008230F4"/>
    <w:rsid w:val="008573EA"/>
    <w:rsid w:val="00880DAC"/>
    <w:rsid w:val="00895585"/>
    <w:rsid w:val="008A6B5A"/>
    <w:rsid w:val="008D2930"/>
    <w:rsid w:val="008F7EDA"/>
    <w:rsid w:val="00900D86"/>
    <w:rsid w:val="00902208"/>
    <w:rsid w:val="009053C7"/>
    <w:rsid w:val="00912009"/>
    <w:rsid w:val="009122EE"/>
    <w:rsid w:val="009169B5"/>
    <w:rsid w:val="00917A4C"/>
    <w:rsid w:val="009250CE"/>
    <w:rsid w:val="00940DB5"/>
    <w:rsid w:val="009508F6"/>
    <w:rsid w:val="0096387C"/>
    <w:rsid w:val="009662F3"/>
    <w:rsid w:val="009808EE"/>
    <w:rsid w:val="00992801"/>
    <w:rsid w:val="009B0079"/>
    <w:rsid w:val="009B29A6"/>
    <w:rsid w:val="009F0268"/>
    <w:rsid w:val="009F3CFC"/>
    <w:rsid w:val="00A15579"/>
    <w:rsid w:val="00A2756B"/>
    <w:rsid w:val="00A31A0E"/>
    <w:rsid w:val="00A33699"/>
    <w:rsid w:val="00A378D1"/>
    <w:rsid w:val="00A4129C"/>
    <w:rsid w:val="00A42E47"/>
    <w:rsid w:val="00A4341A"/>
    <w:rsid w:val="00A55512"/>
    <w:rsid w:val="00A56BA8"/>
    <w:rsid w:val="00A709D4"/>
    <w:rsid w:val="00A7429D"/>
    <w:rsid w:val="00A80896"/>
    <w:rsid w:val="00AA2A98"/>
    <w:rsid w:val="00AA3CE1"/>
    <w:rsid w:val="00AB15A2"/>
    <w:rsid w:val="00AC0529"/>
    <w:rsid w:val="00AC3815"/>
    <w:rsid w:val="00AC67C0"/>
    <w:rsid w:val="00AF2DB5"/>
    <w:rsid w:val="00AF59FA"/>
    <w:rsid w:val="00B011EA"/>
    <w:rsid w:val="00B029A7"/>
    <w:rsid w:val="00B11217"/>
    <w:rsid w:val="00B262CA"/>
    <w:rsid w:val="00B36497"/>
    <w:rsid w:val="00B4106A"/>
    <w:rsid w:val="00B57002"/>
    <w:rsid w:val="00B57296"/>
    <w:rsid w:val="00B57E75"/>
    <w:rsid w:val="00B649F5"/>
    <w:rsid w:val="00B721AB"/>
    <w:rsid w:val="00B82592"/>
    <w:rsid w:val="00B84B59"/>
    <w:rsid w:val="00B92E97"/>
    <w:rsid w:val="00BA281A"/>
    <w:rsid w:val="00BB2927"/>
    <w:rsid w:val="00BB39CA"/>
    <w:rsid w:val="00BB4D62"/>
    <w:rsid w:val="00BC1F0F"/>
    <w:rsid w:val="00BC25FD"/>
    <w:rsid w:val="00BD1C68"/>
    <w:rsid w:val="00C01EFC"/>
    <w:rsid w:val="00C0285F"/>
    <w:rsid w:val="00C20307"/>
    <w:rsid w:val="00C25869"/>
    <w:rsid w:val="00C40C24"/>
    <w:rsid w:val="00C533EF"/>
    <w:rsid w:val="00C53F6D"/>
    <w:rsid w:val="00C622E3"/>
    <w:rsid w:val="00C67A6E"/>
    <w:rsid w:val="00C74EBE"/>
    <w:rsid w:val="00C86560"/>
    <w:rsid w:val="00C900B2"/>
    <w:rsid w:val="00C9188A"/>
    <w:rsid w:val="00C946F7"/>
    <w:rsid w:val="00CA2C12"/>
    <w:rsid w:val="00CB0E83"/>
    <w:rsid w:val="00CB0FD7"/>
    <w:rsid w:val="00CC27F2"/>
    <w:rsid w:val="00CD4281"/>
    <w:rsid w:val="00CD544B"/>
    <w:rsid w:val="00CE3142"/>
    <w:rsid w:val="00CE44C8"/>
    <w:rsid w:val="00D000C4"/>
    <w:rsid w:val="00D01433"/>
    <w:rsid w:val="00D12C0B"/>
    <w:rsid w:val="00D30280"/>
    <w:rsid w:val="00D335C6"/>
    <w:rsid w:val="00D5776D"/>
    <w:rsid w:val="00D603DC"/>
    <w:rsid w:val="00D647F8"/>
    <w:rsid w:val="00D76251"/>
    <w:rsid w:val="00D76F14"/>
    <w:rsid w:val="00D8633C"/>
    <w:rsid w:val="00DA2FA6"/>
    <w:rsid w:val="00DA41C5"/>
    <w:rsid w:val="00DA4C3A"/>
    <w:rsid w:val="00DB0965"/>
    <w:rsid w:val="00DC5FC5"/>
    <w:rsid w:val="00DC7DD8"/>
    <w:rsid w:val="00DD7276"/>
    <w:rsid w:val="00E03F8D"/>
    <w:rsid w:val="00E0402E"/>
    <w:rsid w:val="00E04EDC"/>
    <w:rsid w:val="00E066BB"/>
    <w:rsid w:val="00E1205D"/>
    <w:rsid w:val="00E2045A"/>
    <w:rsid w:val="00E23DF5"/>
    <w:rsid w:val="00E4073C"/>
    <w:rsid w:val="00E40F55"/>
    <w:rsid w:val="00E47CC5"/>
    <w:rsid w:val="00E6343E"/>
    <w:rsid w:val="00E66195"/>
    <w:rsid w:val="00E87F3C"/>
    <w:rsid w:val="00EB04BB"/>
    <w:rsid w:val="00EB117B"/>
    <w:rsid w:val="00EB25B9"/>
    <w:rsid w:val="00EB7B83"/>
    <w:rsid w:val="00EC2F3C"/>
    <w:rsid w:val="00EF555E"/>
    <w:rsid w:val="00F04E63"/>
    <w:rsid w:val="00F05219"/>
    <w:rsid w:val="00F233B9"/>
    <w:rsid w:val="00F23E13"/>
    <w:rsid w:val="00F344A7"/>
    <w:rsid w:val="00F75B4C"/>
    <w:rsid w:val="00F81721"/>
    <w:rsid w:val="00FA6797"/>
    <w:rsid w:val="00FC4637"/>
    <w:rsid w:val="00FE17C9"/>
    <w:rsid w:val="00FE2E28"/>
    <w:rsid w:val="00FF0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B692"/>
  <w15:docId w15:val="{E7519A48-9FE8-4E51-B0A4-9B196F07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0DD"/>
    <w:pPr>
      <w:spacing w:after="0" w:line="240" w:lineRule="auto"/>
      <w:ind w:firstLine="709"/>
      <w:contextualSpacing/>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55512"/>
    <w:rPr>
      <w:rFonts w:ascii="Times New Roman" w:hAnsi="Times New Roman"/>
      <w:b w:val="0"/>
      <w:i w:val="0"/>
      <w:iCs/>
      <w:sz w:val="24"/>
    </w:rPr>
  </w:style>
  <w:style w:type="table" w:styleId="TableGrid">
    <w:name w:val="Table Grid"/>
    <w:basedOn w:val="TableNormal"/>
    <w:uiPriority w:val="39"/>
    <w:rsid w:val="00280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a"/>
    <w:uiPriority w:val="99"/>
    <w:semiHidden/>
    <w:unhideWhenUsed/>
    <w:rsid w:val="007A0BF1"/>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7A0BF1"/>
    <w:rPr>
      <w:rFonts w:ascii="Segoe UI" w:hAnsi="Segoe UI" w:cs="Segoe UI"/>
      <w:sz w:val="18"/>
      <w:szCs w:val="18"/>
    </w:rPr>
  </w:style>
  <w:style w:type="paragraph" w:styleId="ListParagraph">
    <w:name w:val="List Paragraph"/>
    <w:basedOn w:val="Normal"/>
    <w:uiPriority w:val="34"/>
    <w:qFormat/>
    <w:rsid w:val="00252E0E"/>
    <w:pPr>
      <w:ind w:left="720"/>
    </w:pPr>
    <w:rPr>
      <w:rFonts w:eastAsia="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5484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Beyond</cp:lastModifiedBy>
  <cp:revision>2</cp:revision>
  <cp:lastPrinted>2022-06-03T06:55:00Z</cp:lastPrinted>
  <dcterms:created xsi:type="dcterms:W3CDTF">2024-04-29T08:08:00Z</dcterms:created>
  <dcterms:modified xsi:type="dcterms:W3CDTF">2024-04-29T08:08:00Z</dcterms:modified>
</cp:coreProperties>
</file>